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58D" w:rsidRPr="0022213E" w:rsidRDefault="009B058D" w:rsidP="009B058D">
      <w:pPr>
        <w:jc w:val="center"/>
        <w:rPr>
          <w:rFonts w:ascii="Times New Roman" w:hAnsi="Times New Roman"/>
          <w:b/>
          <w:sz w:val="28"/>
          <w:szCs w:val="28"/>
        </w:rPr>
      </w:pPr>
      <w:r w:rsidRPr="0022213E">
        <w:rPr>
          <w:rFonts w:ascii="Times New Roman" w:hAnsi="Times New Roman"/>
          <w:b/>
          <w:sz w:val="28"/>
          <w:szCs w:val="28"/>
        </w:rPr>
        <w:t>Х. Севостьянов Милютински</w:t>
      </w:r>
      <w:r>
        <w:rPr>
          <w:rFonts w:ascii="Times New Roman" w:hAnsi="Times New Roman"/>
          <w:b/>
          <w:sz w:val="28"/>
          <w:szCs w:val="28"/>
        </w:rPr>
        <w:t>й</w:t>
      </w:r>
      <w:r w:rsidRPr="0022213E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9B058D" w:rsidRDefault="009B058D" w:rsidP="009B058D">
      <w:pPr>
        <w:jc w:val="center"/>
        <w:rPr>
          <w:rFonts w:ascii="Times New Roman" w:hAnsi="Times New Roman"/>
          <w:b/>
          <w:sz w:val="28"/>
          <w:szCs w:val="28"/>
        </w:rPr>
      </w:pPr>
      <w:r w:rsidRPr="0022213E">
        <w:rPr>
          <w:rFonts w:ascii="Times New Roman" w:hAnsi="Times New Roman"/>
          <w:b/>
          <w:sz w:val="28"/>
          <w:szCs w:val="28"/>
        </w:rPr>
        <w:t xml:space="preserve">Муниципальное бюджетное общеоборазовательное учреждение </w:t>
      </w:r>
    </w:p>
    <w:p w:rsidR="009B058D" w:rsidRPr="0022213E" w:rsidRDefault="009B058D" w:rsidP="009B058D">
      <w:pPr>
        <w:jc w:val="center"/>
        <w:rPr>
          <w:rFonts w:ascii="Times New Roman" w:hAnsi="Times New Roman"/>
          <w:b/>
          <w:sz w:val="28"/>
          <w:szCs w:val="28"/>
        </w:rPr>
      </w:pPr>
      <w:r w:rsidRPr="0022213E">
        <w:rPr>
          <w:rFonts w:ascii="Times New Roman" w:hAnsi="Times New Roman"/>
          <w:b/>
          <w:sz w:val="28"/>
          <w:szCs w:val="28"/>
        </w:rPr>
        <w:t>Россошанская основная общеобразовательная школа</w:t>
      </w:r>
    </w:p>
    <w:p w:rsidR="009B058D" w:rsidRPr="0022213E" w:rsidRDefault="009B058D" w:rsidP="009B058D">
      <w:pPr>
        <w:jc w:val="center"/>
        <w:rPr>
          <w:rFonts w:ascii="Times New Roman" w:hAnsi="Times New Roman"/>
          <w:sz w:val="28"/>
          <w:szCs w:val="28"/>
        </w:rPr>
      </w:pPr>
    </w:p>
    <w:p w:rsidR="009B058D" w:rsidRDefault="00DB0A1E" w:rsidP="009B058D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drawing>
          <wp:inline distT="0" distB="0" distL="0" distR="0">
            <wp:extent cx="3369310" cy="1938020"/>
            <wp:effectExtent l="19050" t="0" r="2540" b="0"/>
            <wp:docPr id="3" name="Рисунок 3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310" cy="193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58D" w:rsidRDefault="009B058D" w:rsidP="009B058D">
      <w:pPr>
        <w:jc w:val="right"/>
        <w:rPr>
          <w:rFonts w:ascii="Times New Roman" w:hAnsi="Times New Roman"/>
          <w:b/>
          <w:sz w:val="28"/>
          <w:szCs w:val="28"/>
        </w:rPr>
      </w:pPr>
    </w:p>
    <w:p w:rsidR="009B058D" w:rsidRDefault="009B058D" w:rsidP="009B058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9B058D" w:rsidRDefault="009B058D" w:rsidP="009B058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геометрии</w:t>
      </w:r>
    </w:p>
    <w:p w:rsidR="009B058D" w:rsidRPr="00035739" w:rsidRDefault="009B058D" w:rsidP="009B058D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>
        <w:rPr>
          <w:rFonts w:ascii="Times New Roman" w:hAnsi="Times New Roman"/>
          <w:sz w:val="28"/>
          <w:szCs w:val="28"/>
          <w:u w:val="single"/>
        </w:rPr>
        <w:t xml:space="preserve">основное общее образование, 7 </w:t>
      </w:r>
      <w:r w:rsidR="00BC2B0B">
        <w:rPr>
          <w:rFonts w:ascii="Times New Roman" w:hAnsi="Times New Roman"/>
          <w:sz w:val="28"/>
          <w:szCs w:val="28"/>
          <w:u w:val="single"/>
        </w:rPr>
        <w:t>-8</w:t>
      </w:r>
      <w:r w:rsidRPr="00035739">
        <w:rPr>
          <w:rFonts w:ascii="Times New Roman" w:hAnsi="Times New Roman"/>
          <w:sz w:val="28"/>
          <w:szCs w:val="28"/>
          <w:u w:val="single"/>
        </w:rPr>
        <w:t xml:space="preserve"> класс</w:t>
      </w:r>
      <w:r w:rsidR="00BC2B0B">
        <w:rPr>
          <w:rFonts w:ascii="Times New Roman" w:hAnsi="Times New Roman"/>
          <w:sz w:val="28"/>
          <w:szCs w:val="28"/>
          <w:u w:val="single"/>
        </w:rPr>
        <w:t>ы.</w:t>
      </w:r>
    </w:p>
    <w:p w:rsidR="009B058D" w:rsidRPr="00035739" w:rsidRDefault="009B058D" w:rsidP="009B058D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К</w:t>
      </w:r>
      <w:r w:rsidRPr="00440BE0">
        <w:rPr>
          <w:rFonts w:ascii="Times New Roman" w:hAnsi="Times New Roman"/>
          <w:sz w:val="28"/>
          <w:szCs w:val="28"/>
        </w:rPr>
        <w:t xml:space="preserve">оличество часов: </w:t>
      </w:r>
      <w:r w:rsidR="00BC2B0B">
        <w:rPr>
          <w:rFonts w:ascii="Times New Roman" w:hAnsi="Times New Roman"/>
          <w:sz w:val="28"/>
          <w:szCs w:val="28"/>
          <w:u w:val="single"/>
        </w:rPr>
        <w:t xml:space="preserve">7 </w:t>
      </w:r>
      <w:r w:rsidR="00BC2B0B" w:rsidRPr="00035739">
        <w:rPr>
          <w:rFonts w:ascii="Times New Roman" w:hAnsi="Times New Roman"/>
          <w:sz w:val="28"/>
          <w:szCs w:val="28"/>
          <w:u w:val="single"/>
        </w:rPr>
        <w:t xml:space="preserve"> класс</w:t>
      </w:r>
      <w:r w:rsidR="00BC2B0B">
        <w:rPr>
          <w:rFonts w:ascii="Times New Roman" w:hAnsi="Times New Roman"/>
          <w:sz w:val="28"/>
          <w:szCs w:val="28"/>
          <w:u w:val="single"/>
        </w:rPr>
        <w:t xml:space="preserve"> – </w:t>
      </w:r>
      <w:r>
        <w:rPr>
          <w:rFonts w:ascii="Times New Roman" w:hAnsi="Times New Roman"/>
          <w:sz w:val="28"/>
          <w:szCs w:val="28"/>
          <w:u w:val="single"/>
        </w:rPr>
        <w:t>6</w:t>
      </w:r>
      <w:r w:rsidR="0026706F">
        <w:rPr>
          <w:rFonts w:ascii="Times New Roman" w:hAnsi="Times New Roman"/>
          <w:sz w:val="28"/>
          <w:szCs w:val="28"/>
          <w:u w:val="single"/>
        </w:rPr>
        <w:t>8</w:t>
      </w:r>
      <w:r w:rsidR="00BC2B0B">
        <w:rPr>
          <w:rFonts w:ascii="Times New Roman" w:hAnsi="Times New Roman"/>
          <w:sz w:val="28"/>
          <w:szCs w:val="28"/>
          <w:u w:val="single"/>
        </w:rPr>
        <w:t>,  8</w:t>
      </w:r>
      <w:r w:rsidR="00BC2B0B" w:rsidRPr="00035739">
        <w:rPr>
          <w:rFonts w:ascii="Times New Roman" w:hAnsi="Times New Roman"/>
          <w:sz w:val="28"/>
          <w:szCs w:val="28"/>
          <w:u w:val="single"/>
        </w:rPr>
        <w:t>класс</w:t>
      </w:r>
      <w:r w:rsidR="0026706F">
        <w:rPr>
          <w:rFonts w:ascii="Times New Roman" w:hAnsi="Times New Roman"/>
          <w:sz w:val="28"/>
          <w:szCs w:val="28"/>
          <w:u w:val="single"/>
        </w:rPr>
        <w:t xml:space="preserve"> – 68</w:t>
      </w:r>
      <w:r w:rsidR="00BC2B0B">
        <w:rPr>
          <w:rFonts w:ascii="Times New Roman" w:hAnsi="Times New Roman"/>
          <w:sz w:val="28"/>
          <w:szCs w:val="28"/>
          <w:u w:val="single"/>
        </w:rPr>
        <w:t>.</w:t>
      </w:r>
    </w:p>
    <w:p w:rsidR="009B058D" w:rsidRDefault="009B058D" w:rsidP="009B058D">
      <w:pPr>
        <w:rPr>
          <w:rFonts w:ascii="Times New Roman" w:hAnsi="Times New Roman"/>
          <w:sz w:val="28"/>
          <w:szCs w:val="28"/>
        </w:rPr>
      </w:pPr>
      <w:r w:rsidRPr="00440BE0">
        <w:rPr>
          <w:rFonts w:ascii="Times New Roman" w:hAnsi="Times New Roman"/>
          <w:sz w:val="28"/>
          <w:szCs w:val="28"/>
        </w:rPr>
        <w:t>Учител</w:t>
      </w:r>
      <w:r w:rsidR="00BC2B0B">
        <w:rPr>
          <w:rFonts w:ascii="Times New Roman" w:hAnsi="Times New Roman"/>
          <w:sz w:val="28"/>
          <w:szCs w:val="28"/>
        </w:rPr>
        <w:t>я</w:t>
      </w:r>
      <w:r w:rsidRPr="00440BE0">
        <w:rPr>
          <w:rFonts w:ascii="Times New Roman" w:hAnsi="Times New Roman"/>
          <w:sz w:val="28"/>
          <w:szCs w:val="28"/>
        </w:rPr>
        <w:t xml:space="preserve">: </w:t>
      </w:r>
      <w:r w:rsidR="00EA4DCB">
        <w:rPr>
          <w:rFonts w:ascii="Times New Roman" w:hAnsi="Times New Roman"/>
          <w:sz w:val="28"/>
          <w:szCs w:val="28"/>
          <w:u w:val="single"/>
        </w:rPr>
        <w:t>Лагунова Наталья Юрьевна</w:t>
      </w:r>
    </w:p>
    <w:p w:rsidR="009B058D" w:rsidRDefault="009B058D" w:rsidP="009B058D">
      <w:pPr>
        <w:tabs>
          <w:tab w:val="left" w:pos="249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9B058D" w:rsidRDefault="009B058D" w:rsidP="009B058D">
      <w:pPr>
        <w:tabs>
          <w:tab w:val="left" w:pos="2495"/>
        </w:tabs>
        <w:rPr>
          <w:rFonts w:ascii="Times New Roman" w:hAnsi="Times New Roman"/>
          <w:sz w:val="28"/>
          <w:szCs w:val="28"/>
        </w:rPr>
      </w:pPr>
    </w:p>
    <w:p w:rsidR="009B058D" w:rsidRDefault="009B058D" w:rsidP="009B058D">
      <w:pPr>
        <w:tabs>
          <w:tab w:val="left" w:pos="2495"/>
        </w:tabs>
        <w:rPr>
          <w:rFonts w:ascii="Times New Roman" w:hAnsi="Times New Roman"/>
          <w:sz w:val="28"/>
          <w:szCs w:val="28"/>
        </w:rPr>
      </w:pPr>
    </w:p>
    <w:p w:rsidR="009B058D" w:rsidRDefault="009B058D" w:rsidP="009B058D">
      <w:pPr>
        <w:tabs>
          <w:tab w:val="left" w:pos="2495"/>
        </w:tabs>
        <w:rPr>
          <w:rFonts w:ascii="Times New Roman" w:hAnsi="Times New Roman"/>
          <w:sz w:val="28"/>
          <w:szCs w:val="28"/>
        </w:rPr>
      </w:pPr>
    </w:p>
    <w:p w:rsidR="009B058D" w:rsidRPr="003F1C41" w:rsidRDefault="009B058D" w:rsidP="009B058D">
      <w:pPr>
        <w:ind w:left="360"/>
        <w:rPr>
          <w:rFonts w:ascii="Times New Roman" w:hAnsi="Times New Roman" w:cs="Times New Roman"/>
          <w:sz w:val="24"/>
          <w:szCs w:val="24"/>
        </w:rPr>
      </w:pPr>
      <w:r w:rsidRPr="003F1C41">
        <w:rPr>
          <w:rFonts w:ascii="Times New Roman" w:hAnsi="Times New Roman" w:cs="Times New Roman"/>
          <w:sz w:val="24"/>
          <w:szCs w:val="24"/>
        </w:rPr>
        <w:t>Примерная программа основного общего образования по математике.2015 г.</w:t>
      </w:r>
    </w:p>
    <w:p w:rsidR="009B058D" w:rsidRPr="003F1C41" w:rsidRDefault="009B058D" w:rsidP="009B058D">
      <w:pPr>
        <w:jc w:val="both"/>
        <w:rPr>
          <w:rFonts w:ascii="Times New Roman" w:hAnsi="Times New Roman"/>
          <w:sz w:val="24"/>
          <w:szCs w:val="24"/>
        </w:rPr>
      </w:pPr>
      <w:r w:rsidRPr="003F1C41">
        <w:rPr>
          <w:rFonts w:ascii="Times New Roman" w:hAnsi="Times New Roman"/>
          <w:sz w:val="24"/>
          <w:szCs w:val="24"/>
          <w:u w:val="single"/>
        </w:rPr>
        <w:t>Авторская программа по геометрии Л.С.Атанасяна,входящая в  сборник рабочих программ «П</w:t>
      </w:r>
      <w:r w:rsidRPr="003F1C41">
        <w:rPr>
          <w:rFonts w:ascii="Times New Roman" w:hAnsi="Times New Roman"/>
          <w:bCs/>
          <w:sz w:val="24"/>
          <w:szCs w:val="24"/>
          <w:u w:val="single"/>
        </w:rPr>
        <w:t>рограммы общеобразовательных учреждений: Геометрия , 7-9 классы», составитель:Т.А. Бурмистрова, Москва Просвещение, 2014 г.</w:t>
      </w:r>
    </w:p>
    <w:p w:rsidR="009B058D" w:rsidRDefault="009B058D" w:rsidP="009B058D">
      <w:pPr>
        <w:autoSpaceDE w:val="0"/>
        <w:autoSpaceDN w:val="0"/>
        <w:adjustRightInd w:val="0"/>
        <w:spacing w:after="160" w:line="256" w:lineRule="auto"/>
        <w:jc w:val="center"/>
        <w:rPr>
          <w:rFonts w:eastAsia="Calibri"/>
          <w:b/>
          <w:bCs/>
          <w:sz w:val="28"/>
          <w:szCs w:val="28"/>
        </w:rPr>
      </w:pPr>
    </w:p>
    <w:p w:rsidR="009B058D" w:rsidRDefault="009B058D" w:rsidP="009B058D">
      <w:pPr>
        <w:autoSpaceDE w:val="0"/>
        <w:autoSpaceDN w:val="0"/>
        <w:adjustRightInd w:val="0"/>
        <w:spacing w:after="160" w:line="256" w:lineRule="auto"/>
        <w:jc w:val="center"/>
        <w:rPr>
          <w:rFonts w:eastAsia="Calibri"/>
          <w:b/>
          <w:bCs/>
          <w:sz w:val="28"/>
          <w:szCs w:val="28"/>
        </w:rPr>
      </w:pPr>
    </w:p>
    <w:p w:rsidR="00B9652B" w:rsidRDefault="00B9652B" w:rsidP="003A7F7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.Пояснительная записка.</w:t>
      </w:r>
    </w:p>
    <w:p w:rsidR="00B9652B" w:rsidRDefault="00B9652B" w:rsidP="003A7F7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C2B0B" w:rsidRPr="00EB50FB" w:rsidRDefault="003A7F74" w:rsidP="003A7F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0FB">
        <w:rPr>
          <w:rFonts w:ascii="Times New Roman" w:hAnsi="Times New Roman" w:cs="Times New Roman"/>
          <w:sz w:val="24"/>
          <w:szCs w:val="24"/>
        </w:rPr>
        <w:t>Настоящая программа по геометрии для 7</w:t>
      </w:r>
      <w:r w:rsidR="00BC2B0B" w:rsidRPr="00EB50FB">
        <w:rPr>
          <w:rFonts w:ascii="Times New Roman" w:hAnsi="Times New Roman" w:cs="Times New Roman"/>
          <w:sz w:val="24"/>
          <w:szCs w:val="24"/>
        </w:rPr>
        <w:t>-8</w:t>
      </w:r>
      <w:r w:rsidRPr="00EB50FB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BC2B0B" w:rsidRPr="00EB50FB">
        <w:rPr>
          <w:rFonts w:ascii="Times New Roman" w:hAnsi="Times New Roman" w:cs="Times New Roman"/>
          <w:sz w:val="24"/>
          <w:szCs w:val="24"/>
        </w:rPr>
        <w:t>ов</w:t>
      </w:r>
      <w:r w:rsidRPr="00EB50FB">
        <w:rPr>
          <w:rFonts w:ascii="Times New Roman" w:hAnsi="Times New Roman" w:cs="Times New Roman"/>
          <w:sz w:val="24"/>
          <w:szCs w:val="24"/>
        </w:rPr>
        <w:t xml:space="preserve"> основной общеобразовательной школы составлена на основе</w:t>
      </w:r>
      <w:r w:rsidR="00BC2B0B" w:rsidRPr="00EB50FB">
        <w:rPr>
          <w:rFonts w:ascii="Times New Roman" w:hAnsi="Times New Roman" w:cs="Times New Roman"/>
          <w:sz w:val="24"/>
          <w:szCs w:val="24"/>
        </w:rPr>
        <w:t xml:space="preserve"> нормативных документов</w:t>
      </w:r>
      <w:r w:rsidR="0018624E" w:rsidRPr="00EB50FB">
        <w:rPr>
          <w:rFonts w:ascii="Times New Roman" w:hAnsi="Times New Roman" w:cs="Times New Roman"/>
          <w:sz w:val="24"/>
          <w:szCs w:val="24"/>
        </w:rPr>
        <w:t>: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</w:pP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Программы</w:t>
      </w:r>
      <w:r w:rsidRPr="00EB50FB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spacing w:val="-1"/>
          <w:kern w:val="2"/>
          <w:sz w:val="24"/>
          <w:szCs w:val="24"/>
        </w:rPr>
        <w:t>- Примерная</w:t>
      </w:r>
      <w:r w:rsidRPr="00EB50FB">
        <w:rPr>
          <w:rFonts w:ascii="Times New Roman" w:eastAsia="DejaVu Sans" w:hAnsi="Times New Roman" w:cs="Times New Roman"/>
          <w:color w:val="000000"/>
          <w:spacing w:val="-1"/>
          <w:kern w:val="2"/>
          <w:sz w:val="24"/>
          <w:szCs w:val="24"/>
        </w:rPr>
        <w:t xml:space="preserve"> основная образовательная программа началь</w:t>
      </w:r>
      <w:r w:rsidRPr="00EB50FB">
        <w:rPr>
          <w:rFonts w:ascii="Times New Roman" w:eastAsia="DejaVu Sans" w:hAnsi="Times New Roman" w:cs="Times New Roman"/>
          <w:color w:val="000000"/>
          <w:spacing w:val="-3"/>
          <w:kern w:val="2"/>
          <w:sz w:val="24"/>
          <w:szCs w:val="24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bCs/>
          <w:kern w:val="2"/>
          <w:sz w:val="24"/>
          <w:szCs w:val="24"/>
        </w:rPr>
        <w:t>- Основная образовательная программа основного общего образования МБОУ Россошанской ООШ.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Постановления</w:t>
      </w:r>
      <w:r w:rsidRPr="00EB50FB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kern w:val="2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Приказы</w:t>
      </w:r>
      <w:r w:rsidRPr="00EB50FB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kern w:val="2"/>
          <w:sz w:val="24"/>
          <w:szCs w:val="24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BC2B0B" w:rsidRPr="00EB50FB" w:rsidRDefault="00BC2B0B" w:rsidP="00BC2B0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</w:rPr>
      </w:pPr>
      <w:r w:rsidRPr="00EB50FB">
        <w:rPr>
          <w:rFonts w:ascii="Times New Roman" w:eastAsia="DejaVu Sans" w:hAnsi="Times New Roman" w:cs="Times New Roman"/>
          <w:bCs/>
          <w:color w:val="222222"/>
          <w:kern w:val="2"/>
          <w:sz w:val="24"/>
          <w:szCs w:val="24"/>
        </w:rPr>
        <w:t xml:space="preserve">- приказ </w:t>
      </w:r>
      <w:r w:rsidRPr="00EB50FB">
        <w:rPr>
          <w:rFonts w:ascii="Times New Roman" w:eastAsia="DejaVu Sans" w:hAnsi="Times New Roman" w:cs="Times New Roman"/>
          <w:kern w:val="36"/>
          <w:sz w:val="24"/>
          <w:szCs w:val="24"/>
        </w:rPr>
        <w:t>Минобрнауки России от 14.08.2015 № 825 «</w:t>
      </w:r>
      <w:r w:rsidRPr="00EB50FB">
        <w:rPr>
          <w:rFonts w:ascii="Times New Roman" w:eastAsia="DejaVu Sans" w:hAnsi="Times New Roman" w:cs="Times New Roman"/>
          <w:kern w:val="2"/>
          <w:sz w:val="24"/>
          <w:szCs w:val="24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="005A5937" w:rsidRPr="00EB50FB">
        <w:rPr>
          <w:rFonts w:ascii="Times New Roman" w:eastAsia="DejaVu Sans" w:hAnsi="Times New Roman" w:cs="Times New Roman"/>
          <w:kern w:val="36"/>
          <w:sz w:val="24"/>
          <w:szCs w:val="24"/>
        </w:rPr>
        <w:t>.</w:t>
      </w:r>
    </w:p>
    <w:p w:rsidR="00BC2B0B" w:rsidRPr="00EB50FB" w:rsidRDefault="00BC2B0B" w:rsidP="005A5937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</w:p>
    <w:p w:rsidR="003A7F74" w:rsidRPr="00EB50FB" w:rsidRDefault="003A7F74" w:rsidP="0002073B">
      <w:pPr>
        <w:widowControl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2073B" w:rsidRPr="00EB50FB" w:rsidRDefault="0002073B" w:rsidP="0002073B">
      <w:pPr>
        <w:widowControl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50FB">
        <w:rPr>
          <w:rFonts w:ascii="Times New Roman" w:hAnsi="Times New Roman" w:cs="Times New Roman"/>
          <w:sz w:val="24"/>
          <w:szCs w:val="24"/>
        </w:rPr>
        <w:t xml:space="preserve">Согласно федеральному базисному учебному плану для образовательных учреждений РФ на изучение геометрии на ступени основного общего образования отводится </w:t>
      </w:r>
      <w:r w:rsidR="00BC2B0B" w:rsidRPr="00EB50FB">
        <w:rPr>
          <w:rFonts w:ascii="Times New Roman" w:hAnsi="Times New Roman" w:cs="Times New Roman"/>
          <w:sz w:val="24"/>
          <w:szCs w:val="24"/>
        </w:rPr>
        <w:t xml:space="preserve">по </w:t>
      </w:r>
      <w:r w:rsidRPr="00EB50FB">
        <w:rPr>
          <w:rFonts w:ascii="Times New Roman" w:hAnsi="Times New Roman" w:cs="Times New Roman"/>
          <w:sz w:val="24"/>
          <w:szCs w:val="24"/>
        </w:rPr>
        <w:t xml:space="preserve">2 ч в неделю в 7 </w:t>
      </w:r>
      <w:r w:rsidR="00BC2B0B" w:rsidRPr="00EB50FB">
        <w:rPr>
          <w:rFonts w:ascii="Times New Roman" w:hAnsi="Times New Roman" w:cs="Times New Roman"/>
          <w:sz w:val="24"/>
          <w:szCs w:val="24"/>
        </w:rPr>
        <w:t xml:space="preserve"> и в 8 </w:t>
      </w:r>
      <w:r w:rsidRPr="00EB50FB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BC2B0B" w:rsidRPr="00EB50FB">
        <w:rPr>
          <w:rFonts w:ascii="Times New Roman" w:hAnsi="Times New Roman" w:cs="Times New Roman"/>
          <w:sz w:val="24"/>
          <w:szCs w:val="24"/>
        </w:rPr>
        <w:t>ах</w:t>
      </w:r>
      <w:r w:rsidRPr="00EB50FB">
        <w:rPr>
          <w:rFonts w:ascii="Times New Roman" w:hAnsi="Times New Roman" w:cs="Times New Roman"/>
          <w:sz w:val="24"/>
          <w:szCs w:val="24"/>
        </w:rPr>
        <w:t>. В рабочей программе спланировано: 6</w:t>
      </w:r>
      <w:r w:rsidR="009269E0">
        <w:rPr>
          <w:rFonts w:ascii="Times New Roman" w:hAnsi="Times New Roman" w:cs="Times New Roman"/>
          <w:sz w:val="24"/>
          <w:szCs w:val="24"/>
        </w:rPr>
        <w:t>8</w:t>
      </w:r>
      <w:r w:rsidRPr="00EB50FB">
        <w:rPr>
          <w:rFonts w:ascii="Times New Roman" w:hAnsi="Times New Roman" w:cs="Times New Roman"/>
          <w:sz w:val="24"/>
          <w:szCs w:val="24"/>
        </w:rPr>
        <w:t xml:space="preserve"> уроков: в </w:t>
      </w:r>
      <w:r w:rsidRPr="00EB50F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B50FB">
        <w:rPr>
          <w:rFonts w:ascii="Times New Roman" w:hAnsi="Times New Roman" w:cs="Times New Roman"/>
          <w:sz w:val="24"/>
          <w:szCs w:val="24"/>
        </w:rPr>
        <w:t xml:space="preserve"> четверти - 1</w:t>
      </w:r>
      <w:r w:rsidR="005A5937" w:rsidRPr="00EB50FB">
        <w:rPr>
          <w:rFonts w:ascii="Times New Roman" w:hAnsi="Times New Roman" w:cs="Times New Roman"/>
          <w:sz w:val="24"/>
          <w:szCs w:val="24"/>
        </w:rPr>
        <w:t>6</w:t>
      </w:r>
      <w:r w:rsidRPr="00EB50FB">
        <w:rPr>
          <w:rFonts w:ascii="Times New Roman" w:hAnsi="Times New Roman" w:cs="Times New Roman"/>
          <w:sz w:val="24"/>
          <w:szCs w:val="24"/>
        </w:rPr>
        <w:t xml:space="preserve"> уроков, во </w:t>
      </w:r>
      <w:r w:rsidRPr="00EB50F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B50FB">
        <w:rPr>
          <w:rFonts w:ascii="Times New Roman" w:hAnsi="Times New Roman" w:cs="Times New Roman"/>
          <w:sz w:val="24"/>
          <w:szCs w:val="24"/>
        </w:rPr>
        <w:t xml:space="preserve"> четверти - 1</w:t>
      </w:r>
      <w:r w:rsidR="005A5937" w:rsidRPr="00EB50FB">
        <w:rPr>
          <w:rFonts w:ascii="Times New Roman" w:hAnsi="Times New Roman" w:cs="Times New Roman"/>
          <w:sz w:val="24"/>
          <w:szCs w:val="24"/>
        </w:rPr>
        <w:t>6</w:t>
      </w:r>
      <w:r w:rsidRPr="00EB50FB">
        <w:rPr>
          <w:rFonts w:ascii="Times New Roman" w:hAnsi="Times New Roman" w:cs="Times New Roman"/>
          <w:sz w:val="24"/>
          <w:szCs w:val="24"/>
        </w:rPr>
        <w:t xml:space="preserve"> урок, в </w:t>
      </w:r>
      <w:r w:rsidRPr="00EB50F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B50FB">
        <w:rPr>
          <w:rFonts w:ascii="Times New Roman" w:hAnsi="Times New Roman" w:cs="Times New Roman"/>
          <w:sz w:val="24"/>
          <w:szCs w:val="24"/>
        </w:rPr>
        <w:t xml:space="preserve"> четверти – 2</w:t>
      </w:r>
      <w:r w:rsidR="003A7F74" w:rsidRPr="00EB50FB">
        <w:rPr>
          <w:rFonts w:ascii="Times New Roman" w:hAnsi="Times New Roman" w:cs="Times New Roman"/>
          <w:sz w:val="24"/>
          <w:szCs w:val="24"/>
        </w:rPr>
        <w:t>1</w:t>
      </w:r>
      <w:r w:rsidRPr="00EB50FB">
        <w:rPr>
          <w:rFonts w:ascii="Times New Roman" w:hAnsi="Times New Roman" w:cs="Times New Roman"/>
          <w:sz w:val="24"/>
          <w:szCs w:val="24"/>
        </w:rPr>
        <w:t xml:space="preserve"> уроков, в  </w:t>
      </w:r>
      <w:r w:rsidRPr="00EB50F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EB50FB">
        <w:rPr>
          <w:rFonts w:ascii="Times New Roman" w:hAnsi="Times New Roman" w:cs="Times New Roman"/>
          <w:sz w:val="24"/>
          <w:szCs w:val="24"/>
        </w:rPr>
        <w:t xml:space="preserve"> четверти - 1</w:t>
      </w:r>
      <w:r w:rsidR="00447949">
        <w:rPr>
          <w:rFonts w:ascii="Times New Roman" w:hAnsi="Times New Roman" w:cs="Times New Roman"/>
          <w:sz w:val="24"/>
          <w:szCs w:val="24"/>
        </w:rPr>
        <w:t>6</w:t>
      </w:r>
      <w:r w:rsidRPr="00EB50FB">
        <w:rPr>
          <w:rFonts w:ascii="Times New Roman" w:hAnsi="Times New Roman" w:cs="Times New Roman"/>
          <w:sz w:val="24"/>
          <w:szCs w:val="24"/>
        </w:rPr>
        <w:t xml:space="preserve"> уроков. Не </w:t>
      </w:r>
      <w:r w:rsidRPr="00EB50FB">
        <w:rPr>
          <w:rFonts w:ascii="Times New Roman" w:hAnsi="Times New Roman" w:cs="Times New Roman"/>
          <w:sz w:val="24"/>
          <w:szCs w:val="24"/>
        </w:rPr>
        <w:lastRenderedPageBreak/>
        <w:t xml:space="preserve">запланирован урок: </w:t>
      </w:r>
      <w:r w:rsidR="009269E0">
        <w:rPr>
          <w:rFonts w:ascii="Times New Roman" w:hAnsi="Times New Roman" w:cs="Times New Roman"/>
          <w:sz w:val="24"/>
          <w:szCs w:val="24"/>
        </w:rPr>
        <w:t>04.11,23.02</w:t>
      </w:r>
      <w:r w:rsidR="00B9652B">
        <w:rPr>
          <w:rFonts w:ascii="Times New Roman" w:hAnsi="Times New Roman" w:cs="Times New Roman"/>
          <w:sz w:val="24"/>
          <w:szCs w:val="24"/>
        </w:rPr>
        <w:t>,</w:t>
      </w:r>
      <w:r w:rsidRPr="00EB50FB">
        <w:rPr>
          <w:rFonts w:ascii="Times New Roman" w:hAnsi="Times New Roman" w:cs="Times New Roman"/>
          <w:sz w:val="24"/>
          <w:szCs w:val="24"/>
        </w:rPr>
        <w:t>как праздничны</w:t>
      </w:r>
      <w:r w:rsidR="005A5937" w:rsidRPr="00EB50FB">
        <w:rPr>
          <w:rFonts w:ascii="Times New Roman" w:hAnsi="Times New Roman" w:cs="Times New Roman"/>
          <w:sz w:val="24"/>
          <w:szCs w:val="24"/>
        </w:rPr>
        <w:t xml:space="preserve">й </w:t>
      </w:r>
      <w:r w:rsidRPr="00EB50FB">
        <w:rPr>
          <w:rFonts w:ascii="Times New Roman" w:hAnsi="Times New Roman" w:cs="Times New Roman"/>
          <w:sz w:val="24"/>
          <w:szCs w:val="24"/>
        </w:rPr>
        <w:t xml:space="preserve"> нерабочи</w:t>
      </w:r>
      <w:r w:rsidR="005A5937" w:rsidRPr="00EB50FB">
        <w:rPr>
          <w:rFonts w:ascii="Times New Roman" w:hAnsi="Times New Roman" w:cs="Times New Roman"/>
          <w:sz w:val="24"/>
          <w:szCs w:val="24"/>
        </w:rPr>
        <w:t>й</w:t>
      </w:r>
      <w:r w:rsidRPr="00EB50FB">
        <w:rPr>
          <w:rFonts w:ascii="Times New Roman" w:hAnsi="Times New Roman" w:cs="Times New Roman"/>
          <w:sz w:val="24"/>
          <w:szCs w:val="24"/>
        </w:rPr>
        <w:t xml:space="preserve"> д</w:t>
      </w:r>
      <w:r w:rsidR="005A5937" w:rsidRPr="00EB50FB">
        <w:rPr>
          <w:rFonts w:ascii="Times New Roman" w:hAnsi="Times New Roman" w:cs="Times New Roman"/>
          <w:sz w:val="24"/>
          <w:szCs w:val="24"/>
        </w:rPr>
        <w:t>е</w:t>
      </w:r>
      <w:r w:rsidRPr="00EB50FB">
        <w:rPr>
          <w:rFonts w:ascii="Times New Roman" w:hAnsi="Times New Roman" w:cs="Times New Roman"/>
          <w:sz w:val="24"/>
          <w:szCs w:val="24"/>
        </w:rPr>
        <w:t>н</w:t>
      </w:r>
      <w:r w:rsidR="005A5937" w:rsidRPr="00EB50FB">
        <w:rPr>
          <w:rFonts w:ascii="Times New Roman" w:hAnsi="Times New Roman" w:cs="Times New Roman"/>
          <w:sz w:val="24"/>
          <w:szCs w:val="24"/>
        </w:rPr>
        <w:t>ь</w:t>
      </w:r>
      <w:r w:rsidRPr="00EB50FB">
        <w:rPr>
          <w:rFonts w:ascii="Times New Roman" w:hAnsi="Times New Roman" w:cs="Times New Roman"/>
          <w:sz w:val="24"/>
          <w:szCs w:val="24"/>
        </w:rPr>
        <w:t xml:space="preserve">,  (ст. 112 ТК РФ). </w:t>
      </w:r>
    </w:p>
    <w:p w:rsidR="00BD5F25" w:rsidRPr="00EB50FB" w:rsidRDefault="00BD5F25" w:rsidP="00955EE9">
      <w:pPr>
        <w:pStyle w:val="a3"/>
      </w:pPr>
    </w:p>
    <w:p w:rsidR="0021222B" w:rsidRPr="00EB50FB" w:rsidRDefault="0021222B" w:rsidP="00955EE9">
      <w:pPr>
        <w:spacing w:after="0"/>
        <w:ind w:right="189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0088" w:rsidRPr="00740088" w:rsidRDefault="00740088" w:rsidP="00740088">
      <w:pPr>
        <w:pStyle w:val="ac"/>
        <w:spacing w:after="0"/>
        <w:jc w:val="both"/>
        <w:rPr>
          <w:rFonts w:ascii="Times New Roman" w:hAnsi="Times New Roman" w:cs="Times New Roman"/>
          <w:b/>
          <w:sz w:val="24"/>
        </w:rPr>
      </w:pPr>
      <w:r w:rsidRPr="007A12CF">
        <w:rPr>
          <w:rFonts w:ascii="Times New Roman" w:hAnsi="Times New Roman" w:cs="Times New Roman"/>
          <w:sz w:val="24"/>
        </w:rPr>
        <w:t xml:space="preserve">            Изучение предмета направлено на достижение следующих </w:t>
      </w:r>
      <w:r w:rsidRPr="00740088">
        <w:rPr>
          <w:rFonts w:ascii="Times New Roman" w:hAnsi="Times New Roman" w:cs="Times New Roman"/>
          <w:b/>
          <w:sz w:val="24"/>
        </w:rPr>
        <w:t>целей:</w:t>
      </w:r>
    </w:p>
    <w:p w:rsidR="00740088" w:rsidRPr="00740088" w:rsidRDefault="00740088" w:rsidP="00740088">
      <w:pPr>
        <w:pStyle w:val="ac"/>
        <w:spacing w:after="0"/>
        <w:jc w:val="both"/>
        <w:rPr>
          <w:rFonts w:ascii="Times New Roman" w:hAnsi="Times New Roman" w:cs="Times New Roman"/>
          <w:sz w:val="12"/>
        </w:rPr>
      </w:pPr>
    </w:p>
    <w:p w:rsidR="00740088" w:rsidRPr="00861530" w:rsidRDefault="00740088" w:rsidP="00A63A8D">
      <w:pPr>
        <w:pStyle w:val="ac"/>
        <w:widowControl w:val="0"/>
        <w:numPr>
          <w:ilvl w:val="0"/>
          <w:numId w:val="2"/>
        </w:numPr>
        <w:suppressAutoHyphens/>
        <w:spacing w:after="0"/>
        <w:ind w:left="851" w:hanging="425"/>
        <w:jc w:val="both"/>
        <w:rPr>
          <w:rFonts w:ascii="Times New Roman" w:hAnsi="Times New Roman" w:cs="Times New Roman"/>
          <w:sz w:val="24"/>
        </w:rPr>
      </w:pPr>
      <w:r w:rsidRPr="00861530">
        <w:rPr>
          <w:rFonts w:ascii="Times New Roman" w:hAnsi="Times New Roman" w:cs="Times New Roman"/>
          <w:i/>
          <w:sz w:val="24"/>
        </w:rPr>
        <w:t>овладение</w:t>
      </w:r>
      <w:r w:rsidRPr="00861530">
        <w:rPr>
          <w:rFonts w:ascii="Times New Roman" w:hAnsi="Times New Roman" w:cs="Times New Roman"/>
          <w:sz w:val="24"/>
        </w:rPr>
        <w:t xml:space="preserve"> системой математических знаний и умений, необходимых для            применения в практической деятельности, изучения смежных дисциплин,   продолжения образования;</w:t>
      </w:r>
    </w:p>
    <w:p w:rsidR="00740088" w:rsidRPr="00861530" w:rsidRDefault="00740088" w:rsidP="00A63A8D">
      <w:pPr>
        <w:pStyle w:val="ac"/>
        <w:widowControl w:val="0"/>
        <w:numPr>
          <w:ilvl w:val="0"/>
          <w:numId w:val="2"/>
        </w:numPr>
        <w:suppressAutoHyphens/>
        <w:spacing w:after="0"/>
        <w:ind w:left="851" w:hanging="425"/>
        <w:jc w:val="both"/>
        <w:rPr>
          <w:rFonts w:ascii="Times New Roman" w:hAnsi="Times New Roman" w:cs="Times New Roman"/>
          <w:sz w:val="24"/>
        </w:rPr>
      </w:pPr>
      <w:r w:rsidRPr="00861530">
        <w:rPr>
          <w:rFonts w:ascii="Times New Roman" w:hAnsi="Times New Roman" w:cs="Times New Roman"/>
          <w:i/>
          <w:sz w:val="24"/>
        </w:rPr>
        <w:t>интеллектуальное развитие,</w:t>
      </w:r>
      <w:r w:rsidRPr="00861530">
        <w:rPr>
          <w:rFonts w:ascii="Times New Roman" w:hAnsi="Times New Roman" w:cs="Times New Roman"/>
          <w:sz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740088" w:rsidRPr="00861530" w:rsidRDefault="00740088" w:rsidP="00A63A8D">
      <w:pPr>
        <w:pStyle w:val="ac"/>
        <w:widowControl w:val="0"/>
        <w:numPr>
          <w:ilvl w:val="0"/>
          <w:numId w:val="2"/>
        </w:numPr>
        <w:suppressAutoHyphens/>
        <w:spacing w:after="0"/>
        <w:ind w:left="851" w:hanging="425"/>
        <w:jc w:val="both"/>
        <w:rPr>
          <w:rFonts w:ascii="Times New Roman" w:hAnsi="Times New Roman" w:cs="Times New Roman"/>
          <w:sz w:val="24"/>
        </w:rPr>
      </w:pPr>
      <w:r w:rsidRPr="00861530">
        <w:rPr>
          <w:rFonts w:ascii="Times New Roman" w:hAnsi="Times New Roman" w:cs="Times New Roman"/>
          <w:i/>
          <w:sz w:val="24"/>
        </w:rPr>
        <w:t>формирование представлений</w:t>
      </w:r>
      <w:r w:rsidRPr="00861530">
        <w:rPr>
          <w:rFonts w:ascii="Times New Roman" w:hAnsi="Times New Roman" w:cs="Times New Roman"/>
          <w:sz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740088" w:rsidRPr="00861530" w:rsidRDefault="00740088" w:rsidP="00A63A8D">
      <w:pPr>
        <w:pStyle w:val="ac"/>
        <w:widowControl w:val="0"/>
        <w:numPr>
          <w:ilvl w:val="0"/>
          <w:numId w:val="2"/>
        </w:numPr>
        <w:suppressAutoHyphens/>
        <w:spacing w:after="0"/>
        <w:ind w:left="851" w:hanging="425"/>
        <w:jc w:val="both"/>
        <w:rPr>
          <w:rFonts w:ascii="Times New Roman" w:hAnsi="Times New Roman" w:cs="Times New Roman"/>
          <w:sz w:val="24"/>
        </w:rPr>
      </w:pPr>
      <w:r w:rsidRPr="00861530">
        <w:rPr>
          <w:rFonts w:ascii="Times New Roman" w:hAnsi="Times New Roman" w:cs="Times New Roman"/>
          <w:i/>
          <w:sz w:val="24"/>
        </w:rPr>
        <w:t>воспитание</w:t>
      </w:r>
      <w:r w:rsidRPr="00861530">
        <w:rPr>
          <w:rFonts w:ascii="Times New Roman" w:hAnsi="Times New Roman" w:cs="Times New Roman"/>
          <w:sz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21222B" w:rsidRPr="00740088" w:rsidRDefault="0021222B" w:rsidP="00955EE9">
      <w:pPr>
        <w:spacing w:after="0"/>
        <w:ind w:right="189" w:firstLine="540"/>
        <w:jc w:val="both"/>
        <w:rPr>
          <w:rFonts w:ascii="Times New Roman" w:hAnsi="Times New Roman" w:cs="Times New Roman"/>
          <w:sz w:val="12"/>
          <w:szCs w:val="24"/>
        </w:rPr>
      </w:pPr>
    </w:p>
    <w:p w:rsidR="00955EE9" w:rsidRPr="00861530" w:rsidRDefault="00955EE9" w:rsidP="00955EE9">
      <w:pPr>
        <w:pStyle w:val="ac"/>
        <w:spacing w:after="0"/>
        <w:jc w:val="both"/>
        <w:rPr>
          <w:rFonts w:ascii="Times New Roman" w:hAnsi="Times New Roman" w:cs="Times New Roman"/>
          <w:b/>
          <w:sz w:val="24"/>
        </w:rPr>
      </w:pPr>
      <w:r w:rsidRPr="00C56B95">
        <w:rPr>
          <w:rFonts w:ascii="Times New Roman" w:hAnsi="Times New Roman" w:cs="Times New Roman"/>
        </w:rPr>
        <w:t xml:space="preserve">            </w:t>
      </w:r>
      <w:r w:rsidRPr="007A12CF">
        <w:rPr>
          <w:rFonts w:ascii="Times New Roman" w:hAnsi="Times New Roman" w:cs="Times New Roman"/>
          <w:sz w:val="24"/>
        </w:rPr>
        <w:t xml:space="preserve">На протяжении изучения материала предполагается закрепление и отработка основных умений и навыков, их совершенствование, а также систематизация полученных ранее знание, таким образом, решаются следующие </w:t>
      </w:r>
      <w:r w:rsidRPr="00861530">
        <w:rPr>
          <w:rFonts w:ascii="Times New Roman" w:hAnsi="Times New Roman" w:cs="Times New Roman"/>
          <w:b/>
          <w:sz w:val="24"/>
        </w:rPr>
        <w:t>задачи: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введение терминологии и отработка умения ее грамотно использования;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развитие навыков изображения планиметрических фигур и простейших геометрических конфигураций;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совершенствование навыков применения свойств геометрических фигур как опоры при решении задач;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формирования умения решения задач на вычисление геометрических величин с применением изученных свойств фигур и формул;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совершенствование навыков решения задач на доказательство;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отработка навыков решения задач на построение с помощью циркуля и линейки;</w:t>
      </w:r>
    </w:p>
    <w:p w:rsidR="00955EE9" w:rsidRPr="007A12CF" w:rsidRDefault="00955EE9" w:rsidP="00A63A8D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A12CF">
        <w:rPr>
          <w:rFonts w:ascii="Times New Roman" w:hAnsi="Times New Roman" w:cs="Times New Roman"/>
          <w:sz w:val="24"/>
        </w:rPr>
        <w:t>расширение знаний учащихся о треугольниках, четырёхугольниках и окружности.</w:t>
      </w:r>
    </w:p>
    <w:p w:rsidR="00CD03E2" w:rsidRPr="00C56B95" w:rsidRDefault="00CD03E2" w:rsidP="00CD03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03E2" w:rsidRPr="00C56B95" w:rsidRDefault="00CD03E2" w:rsidP="00CD03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03E2" w:rsidRDefault="00446CA0" w:rsidP="00CD03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56B95">
        <w:rPr>
          <w:rFonts w:ascii="Times New Roman" w:hAnsi="Times New Roman" w:cs="Times New Roman"/>
          <w:b/>
          <w:sz w:val="24"/>
          <w:szCs w:val="24"/>
        </w:rPr>
        <w:t>еханизмы формирования ключевых компетенций обучающихся</w:t>
      </w:r>
    </w:p>
    <w:p w:rsidR="00446CA0" w:rsidRPr="00446CA0" w:rsidRDefault="00446CA0" w:rsidP="00CD03E2">
      <w:pPr>
        <w:spacing w:after="0" w:line="240" w:lineRule="auto"/>
        <w:rPr>
          <w:rFonts w:ascii="Times New Roman" w:hAnsi="Times New Roman" w:cs="Times New Roman"/>
          <w:b/>
          <w:sz w:val="16"/>
          <w:szCs w:val="24"/>
        </w:rPr>
      </w:pPr>
    </w:p>
    <w:p w:rsidR="00CD03E2" w:rsidRPr="00C56B95" w:rsidRDefault="00CD03E2" w:rsidP="00C84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i/>
          <w:sz w:val="24"/>
          <w:szCs w:val="24"/>
          <w:u w:val="single"/>
        </w:rPr>
        <w:t>Ценностно-смысловые компетенции</w:t>
      </w:r>
      <w:r w:rsidRPr="00C56B95">
        <w:rPr>
          <w:rFonts w:ascii="Times New Roman" w:hAnsi="Times New Roman" w:cs="Times New Roman"/>
          <w:sz w:val="24"/>
          <w:szCs w:val="24"/>
        </w:rPr>
        <w:t xml:space="preserve">   реализуются  на уроках решения прикладных задач, при этом формируются собственные ценностные ориентиры по отношению к изучаемым учебным предметам и сферам деятельности.</w:t>
      </w:r>
    </w:p>
    <w:p w:rsidR="00CD03E2" w:rsidRPr="00C56B95" w:rsidRDefault="00CD03E2" w:rsidP="00C84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i/>
          <w:sz w:val="24"/>
          <w:szCs w:val="24"/>
          <w:u w:val="single"/>
        </w:rPr>
        <w:t> Учебно - познавательная</w:t>
      </w:r>
      <w:r w:rsidRPr="00C56B95">
        <w:rPr>
          <w:rFonts w:ascii="Times New Roman" w:hAnsi="Times New Roman" w:cs="Times New Roman"/>
          <w:sz w:val="24"/>
          <w:szCs w:val="24"/>
        </w:rPr>
        <w:t>  - готовность обучающегося к самостоятельной познавательной деятельности, планированию, анализу, рефлексии, самооценке учебно-познавательной деятельности, умению отличать факты от домыслов, владению измерительными навыками, использованию вероятностных, статистических и иных методов познания.</w:t>
      </w:r>
    </w:p>
    <w:p w:rsidR="00CD03E2" w:rsidRPr="00C56B95" w:rsidRDefault="00CD03E2" w:rsidP="00C84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i/>
          <w:sz w:val="24"/>
          <w:szCs w:val="24"/>
          <w:u w:val="single"/>
        </w:rPr>
        <w:t> Информационная</w:t>
      </w:r>
      <w:r w:rsidRPr="00C56B95">
        <w:rPr>
          <w:rFonts w:ascii="Times New Roman" w:hAnsi="Times New Roman" w:cs="Times New Roman"/>
          <w:sz w:val="24"/>
          <w:szCs w:val="24"/>
        </w:rPr>
        <w:t> - готовность обучающегося самостоятельно работать с информацией различных источников, искать, анализировать и отбирать необходимую информацию, организовывать, преобразовывать, сохранять и передавать ее.</w:t>
      </w:r>
    </w:p>
    <w:p w:rsidR="00CD03E2" w:rsidRPr="00C56B95" w:rsidRDefault="00CD03E2" w:rsidP="00C84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sz w:val="24"/>
          <w:szCs w:val="24"/>
        </w:rPr>
        <w:lastRenderedPageBreak/>
        <w:t> </w:t>
      </w:r>
      <w:r w:rsidRPr="00C56B95"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Коммуникативная</w:t>
      </w:r>
      <w:r w:rsidRPr="00C56B95">
        <w:rPr>
          <w:rFonts w:ascii="Times New Roman" w:hAnsi="Times New Roman" w:cs="Times New Roman"/>
          <w:sz w:val="24"/>
          <w:szCs w:val="24"/>
        </w:rPr>
        <w:t xml:space="preserve"> - включает знание необходимых языков, способов взаимодействия с окружающими и удаленными людьми и событиями, предусматривает навыки работы в группе, владение различными специальными ролями в коллективе. Обучающийся должен уметь представить себя,  задать вопрос, вести дискуссию.                                  </w:t>
      </w:r>
    </w:p>
    <w:p w:rsidR="00446CA0" w:rsidRDefault="00446CA0" w:rsidP="00CD03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3C7D" w:rsidRPr="00C56B95" w:rsidRDefault="00CD03E2" w:rsidP="00C67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b/>
          <w:sz w:val="24"/>
          <w:szCs w:val="24"/>
        </w:rPr>
        <w:t> </w:t>
      </w:r>
    </w:p>
    <w:p w:rsidR="00063C7D" w:rsidRDefault="00063C7D" w:rsidP="00063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24FA" w:rsidRDefault="00B824FA" w:rsidP="00CD03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E4EB1" w:rsidRPr="00B9652B" w:rsidRDefault="00CE4EB1" w:rsidP="00CE4EB1">
      <w:pPr>
        <w:rPr>
          <w:rFonts w:ascii="Times New Roman" w:hAnsi="Times New Roman"/>
          <w:b/>
          <w:bCs/>
          <w:sz w:val="28"/>
          <w:szCs w:val="28"/>
        </w:rPr>
      </w:pPr>
      <w:r w:rsidRPr="00B9652B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="00B9652B" w:rsidRPr="00B9652B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B9652B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B9652B">
        <w:rPr>
          <w:rFonts w:ascii="Times New Roman" w:hAnsi="Times New Roman"/>
          <w:b/>
          <w:bCs/>
          <w:sz w:val="28"/>
          <w:szCs w:val="28"/>
        </w:rPr>
        <w:t>. Планируемые результаты.</w:t>
      </w:r>
    </w:p>
    <w:p w:rsidR="00B824FA" w:rsidRDefault="00DA0871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E4EB1">
        <w:rPr>
          <w:rFonts w:ascii="Times New Roman" w:hAnsi="Times New Roman" w:cs="Times New Roman"/>
          <w:b/>
          <w:sz w:val="20"/>
          <w:szCs w:val="20"/>
        </w:rPr>
        <w:t>ЛИЧНОСТНЫМИ РЕЗУЛЬТАТАМИ</w:t>
      </w:r>
      <w:r w:rsidR="00B824FA" w:rsidRPr="00B824FA">
        <w:rPr>
          <w:rFonts w:ascii="Times New Roman" w:hAnsi="Times New Roman" w:cs="Times New Roman"/>
          <w:sz w:val="24"/>
        </w:rPr>
        <w:t xml:space="preserve">изучения предмета «Геометрия» являются следующие качества: </w:t>
      </w:r>
    </w:p>
    <w:p w:rsid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независимость и критичность мышления;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824FA">
        <w:rPr>
          <w:rFonts w:ascii="Times New Roman" w:hAnsi="Times New Roman" w:cs="Times New Roman"/>
          <w:sz w:val="24"/>
        </w:rPr>
        <w:t>– воля и настойчивость в достижении цели.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B824FA" w:rsidRPr="00B824FA" w:rsidRDefault="00DA0871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824FA">
        <w:rPr>
          <w:rFonts w:ascii="Times New Roman" w:hAnsi="Times New Roman" w:cs="Times New Roman"/>
          <w:b/>
          <w:sz w:val="24"/>
        </w:rPr>
        <w:t>МЕТАПРЕДМЕТНЫМИ РЕЗУЛЬТАТАМИ</w:t>
      </w:r>
      <w:r w:rsidR="00B824FA" w:rsidRPr="00B824FA">
        <w:rPr>
          <w:rFonts w:ascii="Times New Roman" w:hAnsi="Times New Roman" w:cs="Times New Roman"/>
          <w:sz w:val="24"/>
        </w:rPr>
        <w:t>изучения курса «Геометрия» является формирование универсальных учебных действий (УУД).</w:t>
      </w:r>
    </w:p>
    <w:p w:rsidR="00B824FA" w:rsidRPr="00B824FA" w:rsidRDefault="00B824FA" w:rsidP="00CD03E2">
      <w:pPr>
        <w:spacing w:after="0" w:line="240" w:lineRule="auto"/>
        <w:rPr>
          <w:rFonts w:ascii="Times New Roman" w:hAnsi="Times New Roman" w:cs="Times New Roman"/>
          <w:b/>
          <w:sz w:val="14"/>
          <w:szCs w:val="24"/>
        </w:rPr>
      </w:pP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B824FA">
        <w:rPr>
          <w:rFonts w:ascii="Times New Roman" w:hAnsi="Times New Roman" w:cs="Times New Roman"/>
          <w:b/>
          <w:i/>
          <w:sz w:val="24"/>
        </w:rPr>
        <w:t xml:space="preserve">Регулятивные УУД: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самостоятельно обнаруживать и формулировать проблему в классной и индивидуальной учебной деятельности;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>– выдвигать версии решения проблемы, осознавать конечный результат, выбирать средства достижения цели из предложенных или их искать самостоятельно;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составлять (индивидуально или в группе) план решения проблемы (выполнения проекта);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подбирать к каждой проблеме (задаче) адекватную ей теоретическую модель;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>– работая по предложенному или самостоятельно составленному плану, использовать наряду с основными и дополнительные средства (справочная литература, сложные приборы, компьютер);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планировать свою индивидуальную образовательную траекторию;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работать по самостоятельно составленному плану, сверяясь с ним и с целью деятельности, исправляя ошибки, используя самостоятельно подобранные средства (в том числе и Интернет);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>– 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в ходе представления проекта давать оценку его результатам;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>– самостоятельно осознавать причины своего успеха или неуспеха и находить способы выхода из ситуации неуспеха;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уметь оценить степень успешности своей индивидуальной образовательной деятельности;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14"/>
        </w:rPr>
      </w:pPr>
    </w:p>
    <w:p w:rsidR="00B824FA" w:rsidRPr="00DA0871" w:rsidRDefault="00DA0871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A0871">
        <w:rPr>
          <w:rFonts w:ascii="Times New Roman" w:hAnsi="Times New Roman" w:cs="Times New Roman"/>
          <w:b/>
          <w:sz w:val="24"/>
        </w:rPr>
        <w:t xml:space="preserve">ПОЗНАВАТЕЛЬНЫЕ УУД: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анализировать, сравнивать, классифицировать и обобщать факты и явления;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>– осуществлять сравнение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строить логически обоснованное рассуждение, включающее установление причинно- следственных связей;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создавать математические модели;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>– составлять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lastRenderedPageBreak/>
        <w:t xml:space="preserve"> – вычитывать все уровни текстовой информации;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уметь определять возможные источники необходимых сведений, производить поиск информации, анализировать и оценивать её достоверность;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понимая позицию другого человека, различать в его речи или созданных им текстах: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самому создавать источники информации разного типа и для разных аудиторий, соблюдать информационную гигиену и правила информационной безопасности;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824FA">
        <w:rPr>
          <w:rFonts w:ascii="Times New Roman" w:hAnsi="Times New Roman" w:cs="Times New Roman"/>
          <w:sz w:val="24"/>
        </w:rPr>
        <w:t>– 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 аппаратные средства и сервисы.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24"/>
        </w:rPr>
      </w:pP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Средством формирования познавательных УУД служит учебный материал.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14"/>
        </w:rPr>
      </w:pPr>
    </w:p>
    <w:p w:rsidR="00B824FA" w:rsidRPr="00DA0871" w:rsidRDefault="00DA0871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DA0871">
        <w:rPr>
          <w:rFonts w:ascii="Times New Roman" w:hAnsi="Times New Roman" w:cs="Times New Roman"/>
          <w:b/>
          <w:sz w:val="24"/>
        </w:rPr>
        <w:t>КОММУНИКАТИВНЫЕ УУД: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 – самостоятельно организовывать учебное взаимодействие в группе (определять общие цели, договариваться друг с другом и т.д.);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отстаивая свою точку зрения, приводить аргументы, подтверждая их фактами;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в дискуссии уметь выдвинуть контраргументы;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учиться критично относиться к своему мнению, с достоинством признавать ошибочность своего мнения (если оно таково) и корректировать его;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824FA">
        <w:rPr>
          <w:rFonts w:ascii="Times New Roman" w:hAnsi="Times New Roman" w:cs="Times New Roman"/>
          <w:sz w:val="24"/>
        </w:rPr>
        <w:t xml:space="preserve">– понимая позицию другого, различать в его речи: мнение (точку зрения), доказательство (аргументы), факты; гипотезы, аксиомы, теории; </w:t>
      </w:r>
    </w:p>
    <w:p w:rsidR="00B824FA" w:rsidRPr="00B824FA" w:rsidRDefault="00B824FA" w:rsidP="00B824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B824FA">
        <w:rPr>
          <w:rFonts w:ascii="Times New Roman" w:hAnsi="Times New Roman" w:cs="Times New Roman"/>
          <w:sz w:val="24"/>
        </w:rPr>
        <w:t>– уметь взглянуть на ситуацию с иной позиции и договариваться с людьми иных позиций.</w:t>
      </w:r>
    </w:p>
    <w:p w:rsidR="00B824FA" w:rsidRDefault="00B824FA" w:rsidP="00CD03E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52F6E" w:rsidRDefault="00952F6E" w:rsidP="00177BE0">
      <w:pPr>
        <w:shd w:val="clear" w:color="auto" w:fill="FFFFFF"/>
        <w:spacing w:before="48" w:line="240" w:lineRule="auto"/>
        <w:ind w:left="567" w:right="493" w:firstLine="284"/>
        <w:jc w:val="both"/>
        <w:rPr>
          <w:rFonts w:ascii="Times New Roman" w:hAnsi="Times New Roman" w:cs="Times New Roman"/>
          <w:b/>
          <w:bCs/>
          <w:w w:val="106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6"/>
          <w:sz w:val="24"/>
          <w:szCs w:val="24"/>
        </w:rPr>
        <w:t>7 класс.</w:t>
      </w:r>
    </w:p>
    <w:p w:rsidR="00177BE0" w:rsidRPr="00C56B95" w:rsidRDefault="00177BE0" w:rsidP="00177BE0">
      <w:pPr>
        <w:shd w:val="clear" w:color="auto" w:fill="FFFFFF"/>
        <w:spacing w:before="48" w:line="240" w:lineRule="auto"/>
        <w:ind w:left="567" w:right="493" w:firstLine="284"/>
        <w:jc w:val="both"/>
        <w:rPr>
          <w:rFonts w:ascii="Times New Roman" w:hAnsi="Times New Roman" w:cs="Times New Roman"/>
          <w:b/>
          <w:bCs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6"/>
          <w:sz w:val="24"/>
          <w:szCs w:val="24"/>
        </w:rPr>
        <w:t xml:space="preserve">  Начальные геометрические сведения</w:t>
      </w:r>
      <w:r>
        <w:rPr>
          <w:rFonts w:ascii="Times New Roman" w:hAnsi="Times New Roman" w:cs="Times New Roman"/>
          <w:b/>
          <w:bCs/>
          <w:w w:val="106"/>
          <w:sz w:val="24"/>
          <w:szCs w:val="24"/>
        </w:rPr>
        <w:t>.</w:t>
      </w:r>
    </w:p>
    <w:p w:rsidR="00177BE0" w:rsidRPr="00F4721D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i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spacing w:val="41"/>
          <w:w w:val="106"/>
          <w:sz w:val="24"/>
          <w:szCs w:val="24"/>
        </w:rPr>
        <w:t xml:space="preserve">  Основная</w:t>
      </w:r>
      <w:r w:rsidRPr="00C56B95">
        <w:rPr>
          <w:rFonts w:ascii="Times New Roman" w:hAnsi="Times New Roman" w:cs="Times New Roman"/>
          <w:spacing w:val="30"/>
          <w:w w:val="106"/>
          <w:sz w:val="24"/>
          <w:szCs w:val="24"/>
        </w:rPr>
        <w:t>цель</w:t>
      </w:r>
      <w:r w:rsidRPr="00C56B95">
        <w:rPr>
          <w:rFonts w:ascii="Times New Roman" w:hAnsi="Times New Roman" w:cs="Times New Roman"/>
          <w:w w:val="106"/>
          <w:sz w:val="24"/>
          <w:szCs w:val="24"/>
        </w:rPr>
        <w:t xml:space="preserve"> -</w:t>
      </w:r>
      <w:r w:rsidRPr="00F4721D">
        <w:rPr>
          <w:rFonts w:ascii="Times New Roman" w:hAnsi="Times New Roman" w:cs="Times New Roman"/>
          <w:i/>
          <w:spacing w:val="-3"/>
          <w:w w:val="106"/>
          <w:sz w:val="24"/>
          <w:szCs w:val="24"/>
        </w:rPr>
        <w:t xml:space="preserve">систематизировать знания учащихся </w:t>
      </w:r>
      <w:r w:rsidRPr="00F4721D">
        <w:rPr>
          <w:rFonts w:ascii="Times New Roman" w:hAnsi="Times New Roman" w:cs="Times New Roman"/>
          <w:i/>
          <w:w w:val="106"/>
          <w:sz w:val="24"/>
          <w:szCs w:val="24"/>
        </w:rPr>
        <w:t>о простейших геометрических фигурах и их свойствах; ввести понятие равенства фигур.</w:t>
      </w:r>
    </w:p>
    <w:p w:rsidR="00177BE0" w:rsidRPr="00F4721D" w:rsidRDefault="00177BE0" w:rsidP="00177BE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t>Материал данной темы посвящен введению основных гео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>метрических понятий. Введение основных свойств простей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>ших геометрических фигур проводится на основе наглядных представлений учащихся путем обобщения очевидных или из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 xml:space="preserve">вестных из курса математики 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I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t>—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  <w:lang w:val="en-US"/>
        </w:rPr>
        <w:t>VI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t xml:space="preserve"> классов геометрических фактов. Принципиальным моментом данной темы является введение понятия равенства геометрических фигур на основе наглядного понятия наложения.</w:t>
      </w:r>
    </w:p>
    <w:p w:rsidR="00177BE0" w:rsidRPr="00F4721D" w:rsidRDefault="00177BE0" w:rsidP="00177BE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t>Основное внимание в учебном материале этой темы уде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>ляется двум аспектам: понятию равенства геометрических фигур (отрезков и углов) и свойствам измерения отрезков и углов, что находит свое отражение в заданной системе упраж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>нений.</w:t>
      </w:r>
    </w:p>
    <w:p w:rsidR="00177BE0" w:rsidRPr="00F4721D" w:rsidRDefault="00177BE0" w:rsidP="00177BE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i/>
          <w:sz w:val="24"/>
          <w:szCs w:val="24"/>
        </w:rPr>
      </w:pP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t>Изучение данной темы должно также решать задачу введе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>ния терминологии, развития навыков изображения планимет</w:t>
      </w:r>
      <w:r w:rsidRPr="00F4721D">
        <w:rPr>
          <w:rFonts w:ascii="Times New Roman" w:eastAsia="Arial Unicode MS" w:hAnsi="Times New Roman" w:cs="Times New Roman"/>
          <w:i/>
          <w:sz w:val="24"/>
          <w:szCs w:val="24"/>
        </w:rPr>
        <w:softHyphen/>
        <w:t>рических фигур и простейших геометрических конфигураций, связанных с условиями решаемых задач. Решение задач данной темы следует использовать для постепенного формирования у учащихся навыков применения свойств геометрических фигур как опоры при решении задач, первоначально проговаривая их в ходе решения устных задач.</w:t>
      </w:r>
    </w:p>
    <w:p w:rsidR="00177BE0" w:rsidRPr="00F4721D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</w:p>
    <w:p w:rsidR="00177BE0" w:rsidRPr="00152682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Учащиеся </w:t>
      </w:r>
      <w:r w:rsidRPr="00A6747D">
        <w:rPr>
          <w:rFonts w:ascii="Times New Roman" w:hAnsi="Times New Roman"/>
          <w:b/>
        </w:rPr>
        <w:t>науч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тся/получ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 возможность научиться</w:t>
      </w: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77BE0" w:rsidRPr="00F4721D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77BE0" w:rsidRPr="00F4721D" w:rsidRDefault="00177BE0" w:rsidP="00177BE0">
      <w:pPr>
        <w:autoSpaceDE w:val="0"/>
        <w:autoSpaceDN w:val="0"/>
        <w:adjustRightInd w:val="0"/>
        <w:spacing w:before="38" w:after="0" w:line="240" w:lineRule="auto"/>
        <w:ind w:left="288" w:firstLine="350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формулировать определения и иллюстрировать понятия отрезка, луча; угла, прямого, острого, тупого и раз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вернутого углов; вертикальных и смежных углов; биссект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рисы угла;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lastRenderedPageBreak/>
        <w:t xml:space="preserve">- формулировать и доказывать теоремы, выражающие свойства вертикальных и смежных углов; 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 xml:space="preserve">- формулировать определения перпендикуляра к прямой; 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- решать задачи на доказательство и вычисления, при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меняя изученные определения и теоремы;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- опираясь на условие задачи, проводить необходимые до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казательные рассуждения;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- сопоставлять полученный ре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зультат с условием задачи.</w:t>
      </w:r>
    </w:p>
    <w:p w:rsidR="00177BE0" w:rsidRDefault="00177BE0" w:rsidP="00177BE0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:rsidR="00177BE0" w:rsidRPr="00F4721D" w:rsidRDefault="00177BE0" w:rsidP="00177BE0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16"/>
          <w:szCs w:val="24"/>
        </w:rPr>
      </w:pPr>
    </w:p>
    <w:p w:rsidR="00177BE0" w:rsidRPr="00F4721D" w:rsidRDefault="00177BE0" w:rsidP="00177BE0">
      <w:pPr>
        <w:shd w:val="clear" w:color="auto" w:fill="FFFFFF"/>
        <w:spacing w:after="0" w:line="240" w:lineRule="auto"/>
        <w:ind w:right="493"/>
        <w:jc w:val="both"/>
        <w:rPr>
          <w:rFonts w:ascii="Times New Roman" w:hAnsi="Times New Roman" w:cs="Times New Roman"/>
          <w:b/>
          <w:bCs/>
          <w:w w:val="106"/>
          <w:sz w:val="10"/>
          <w:szCs w:val="24"/>
        </w:rPr>
      </w:pPr>
      <w:r w:rsidRPr="00C56B95">
        <w:rPr>
          <w:rFonts w:ascii="Times New Roman" w:hAnsi="Times New Roman" w:cs="Times New Roman"/>
          <w:b/>
          <w:bCs/>
          <w:w w:val="106"/>
          <w:sz w:val="24"/>
          <w:szCs w:val="24"/>
        </w:rPr>
        <w:t xml:space="preserve">  Треугольники</w:t>
      </w:r>
      <w:r>
        <w:rPr>
          <w:rFonts w:ascii="Times New Roman" w:hAnsi="Times New Roman" w:cs="Times New Roman"/>
          <w:b/>
          <w:bCs/>
          <w:w w:val="106"/>
          <w:sz w:val="24"/>
          <w:szCs w:val="24"/>
        </w:rPr>
        <w:t>.</w:t>
      </w:r>
    </w:p>
    <w:p w:rsidR="00177BE0" w:rsidRPr="00C56B95" w:rsidRDefault="00177BE0" w:rsidP="00177BE0">
      <w:pPr>
        <w:shd w:val="clear" w:color="auto" w:fill="FFFFFF"/>
        <w:spacing w:before="10" w:after="0" w:line="240" w:lineRule="auto"/>
        <w:ind w:right="68"/>
        <w:jc w:val="both"/>
        <w:rPr>
          <w:rFonts w:ascii="Times New Roman" w:hAnsi="Times New Roman" w:cs="Times New Roman"/>
          <w:w w:val="106"/>
          <w:sz w:val="24"/>
          <w:szCs w:val="24"/>
        </w:rPr>
      </w:pPr>
    </w:p>
    <w:p w:rsidR="00177BE0" w:rsidRPr="00F4721D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i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spacing w:val="31"/>
          <w:w w:val="106"/>
          <w:sz w:val="24"/>
          <w:szCs w:val="24"/>
        </w:rPr>
        <w:t xml:space="preserve">  Основная</w:t>
      </w:r>
      <w:r w:rsidRPr="00C56B95">
        <w:rPr>
          <w:rFonts w:ascii="Times New Roman" w:hAnsi="Times New Roman" w:cs="Times New Roman"/>
          <w:spacing w:val="27"/>
          <w:w w:val="106"/>
          <w:sz w:val="24"/>
          <w:szCs w:val="24"/>
        </w:rPr>
        <w:t>цель</w:t>
      </w:r>
      <w:r w:rsidRPr="00C56B95">
        <w:rPr>
          <w:rFonts w:ascii="Times New Roman" w:hAnsi="Times New Roman" w:cs="Times New Roman"/>
          <w:w w:val="106"/>
          <w:sz w:val="24"/>
          <w:szCs w:val="24"/>
        </w:rPr>
        <w:t xml:space="preserve"> -</w:t>
      </w:r>
      <w:r w:rsidRPr="00F4721D">
        <w:rPr>
          <w:rFonts w:ascii="Times New Roman" w:hAnsi="Times New Roman" w:cs="Times New Roman"/>
          <w:i/>
          <w:spacing w:val="-2"/>
          <w:w w:val="106"/>
          <w:sz w:val="24"/>
          <w:szCs w:val="24"/>
        </w:rPr>
        <w:t xml:space="preserve">ввести понятие теоремы; выработать </w:t>
      </w:r>
      <w:r w:rsidRPr="00F4721D">
        <w:rPr>
          <w:rFonts w:ascii="Times New Roman" w:hAnsi="Times New Roman" w:cs="Times New Roman"/>
          <w:i/>
          <w:w w:val="106"/>
          <w:sz w:val="24"/>
          <w:szCs w:val="24"/>
        </w:rPr>
        <w:t>умение доказывать равенство треугольников с помощью изученных признаков; ввести новый класс задач - на построение с помощью циркуля и линейки.</w:t>
      </w:r>
    </w:p>
    <w:p w:rsidR="00177BE0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i/>
          <w:w w:val="106"/>
          <w:sz w:val="24"/>
          <w:szCs w:val="24"/>
        </w:rPr>
      </w:pPr>
      <w:r w:rsidRPr="00F4721D">
        <w:rPr>
          <w:rFonts w:ascii="Times New Roman" w:hAnsi="Times New Roman" w:cs="Times New Roman"/>
          <w:i/>
          <w:w w:val="106"/>
          <w:sz w:val="24"/>
          <w:szCs w:val="24"/>
        </w:rPr>
        <w:t xml:space="preserve">  Признаки равенства треугольников являются основным рабочим аппаратом всего курса геометрии. Доказательство большей части теорем курса и также решение многих задач проводится по следующей схеме: поиск равных треугольников - обоснование их равенства с помощью какого-то признака - следствия, вытекающие из равенства треугольников. Применение признаков равенства треугольников при решении задач дает возможность постепенно накапливать опыт проведения доказательных рассуждений. На начальном этапе изучения и применения признаков равенства треугольников целесообразно использовать задачи с готовыми чертежами.</w:t>
      </w:r>
    </w:p>
    <w:p w:rsidR="00177BE0" w:rsidRPr="00F4721D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i/>
          <w:w w:val="106"/>
          <w:sz w:val="10"/>
          <w:szCs w:val="24"/>
        </w:rPr>
      </w:pPr>
    </w:p>
    <w:p w:rsidR="00177BE0" w:rsidRPr="00152682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Учащиеся </w:t>
      </w:r>
      <w:r w:rsidRPr="00A6747D">
        <w:rPr>
          <w:rFonts w:ascii="Times New Roman" w:hAnsi="Times New Roman"/>
          <w:b/>
        </w:rPr>
        <w:t>науч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тся/получ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 возможность научиться</w:t>
      </w: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77BE0" w:rsidRPr="00F4721D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- распознавать на чертежах, формулировать определе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ния, изображать равнобедренный, равносторонний треугольни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ки; высоту, медиану, биссектрису;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- формулировать определение равных треугольников;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-  формулировать и доказывать теоремы о признаках ра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венства треугольников;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- объяснять и иллюстрировать неравенство треугольни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ка;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- формулировать и доказывать теоремы о свойствах и признаках равнобедренного треугольника,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left="336" w:firstLine="38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- моделировать условие задачи с помощью чертежа или ри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сунка, проводить дополнительные построения в ходе реше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ния;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- решать задачи на доказательство и вычисления, при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меняя изученные определения и теоремы;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- опираясь на условие задачи, проводить необходимые до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softHyphen/>
        <w:t>казательные рассуждения;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 xml:space="preserve">- 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интерпретировать полученный результат и сопоставлять его с условием </w:t>
      </w: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>задачи;</w:t>
      </w:r>
    </w:p>
    <w:p w:rsidR="00177BE0" w:rsidRPr="00F4721D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4721D">
        <w:rPr>
          <w:rFonts w:ascii="Times New Roman" w:eastAsia="Times New Roman" w:hAnsi="Times New Roman" w:cs="Times New Roman"/>
          <w:bCs/>
          <w:i/>
          <w:spacing w:val="-10"/>
          <w:sz w:val="24"/>
          <w:szCs w:val="24"/>
        </w:rPr>
        <w:t xml:space="preserve">- 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t>решать основные  задачи на построение с помощью циркуля и линейки: деление отрезка пополам; построение угла, равного данному; построение тре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угольника по трем сторонам; построение перпендику</w:t>
      </w:r>
      <w:r w:rsidRPr="00F4721D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ляра к прямой; построение биссектрисы угла; деление отрезка на и равных частей.</w:t>
      </w:r>
    </w:p>
    <w:p w:rsidR="00177BE0" w:rsidRPr="00F4721D" w:rsidRDefault="00177BE0" w:rsidP="00177BE0">
      <w:pPr>
        <w:autoSpaceDE w:val="0"/>
        <w:autoSpaceDN w:val="0"/>
        <w:adjustRightInd w:val="0"/>
        <w:spacing w:before="5"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24"/>
          <w:u w:val="single"/>
        </w:rPr>
      </w:pPr>
    </w:p>
    <w:p w:rsidR="00177BE0" w:rsidRPr="00C56B95" w:rsidRDefault="00177BE0" w:rsidP="00177BE0">
      <w:pPr>
        <w:shd w:val="clear" w:color="auto" w:fill="FFFFFF"/>
        <w:spacing w:after="0" w:line="240" w:lineRule="auto"/>
        <w:ind w:right="68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7"/>
          <w:sz w:val="24"/>
          <w:szCs w:val="24"/>
        </w:rPr>
        <w:t>Параллельные прямые</w:t>
      </w:r>
      <w:r>
        <w:rPr>
          <w:rFonts w:ascii="Times New Roman" w:hAnsi="Times New Roman" w:cs="Times New Roman"/>
          <w:b/>
          <w:bCs/>
          <w:w w:val="107"/>
          <w:sz w:val="24"/>
          <w:szCs w:val="24"/>
        </w:rPr>
        <w:t>.</w:t>
      </w:r>
    </w:p>
    <w:p w:rsidR="00177BE0" w:rsidRPr="00EB38EC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w w:val="106"/>
          <w:sz w:val="24"/>
          <w:szCs w:val="24"/>
        </w:rPr>
      </w:pPr>
      <w:r w:rsidRPr="00EB38EC">
        <w:rPr>
          <w:rFonts w:ascii="Times New Roman" w:hAnsi="Times New Roman" w:cs="Times New Roman"/>
          <w:spacing w:val="42"/>
          <w:w w:val="106"/>
          <w:sz w:val="24"/>
          <w:szCs w:val="24"/>
        </w:rPr>
        <w:t xml:space="preserve"> Основная</w:t>
      </w:r>
      <w:r w:rsidRPr="00EB38EC">
        <w:rPr>
          <w:rFonts w:ascii="Times New Roman" w:hAnsi="Times New Roman" w:cs="Times New Roman"/>
          <w:spacing w:val="39"/>
          <w:w w:val="106"/>
          <w:sz w:val="24"/>
          <w:szCs w:val="24"/>
        </w:rPr>
        <w:t>цель</w:t>
      </w:r>
      <w:r w:rsidRPr="00EB38EC">
        <w:rPr>
          <w:rFonts w:ascii="Times New Roman" w:hAnsi="Times New Roman" w:cs="Times New Roman"/>
          <w:w w:val="106"/>
          <w:sz w:val="24"/>
          <w:szCs w:val="24"/>
        </w:rPr>
        <w:t xml:space="preserve"> -</w:t>
      </w:r>
      <w:r w:rsidRPr="00EB38EC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ввести одно из важнейших понятий -</w:t>
      </w:r>
      <w:r w:rsidRPr="00EB38EC">
        <w:rPr>
          <w:rFonts w:ascii="Times New Roman" w:hAnsi="Times New Roman" w:cs="Times New Roman"/>
          <w:spacing w:val="-5"/>
          <w:w w:val="106"/>
          <w:sz w:val="24"/>
          <w:szCs w:val="24"/>
        </w:rPr>
        <w:br/>
      </w:r>
      <w:r w:rsidRPr="00EB38EC">
        <w:rPr>
          <w:rFonts w:ascii="Times New Roman" w:hAnsi="Times New Roman" w:cs="Times New Roman"/>
          <w:w w:val="106"/>
          <w:sz w:val="24"/>
          <w:szCs w:val="24"/>
        </w:rPr>
        <w:t xml:space="preserve">понятие параллельных прямых; дать первое представление об </w:t>
      </w:r>
      <w:r w:rsidRPr="00EB38EC">
        <w:rPr>
          <w:rFonts w:ascii="Times New Roman" w:hAnsi="Times New Roman" w:cs="Times New Roman"/>
          <w:w w:val="106"/>
          <w:sz w:val="24"/>
          <w:szCs w:val="24"/>
        </w:rPr>
        <w:br/>
        <w:t>аксиомах и аксиоматическом методе в геометрии; ввести аксиому параллельных прямых.</w:t>
      </w:r>
    </w:p>
    <w:p w:rsidR="00177BE0" w:rsidRPr="00EB38EC" w:rsidRDefault="00177BE0" w:rsidP="00177BE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B38EC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Признаки и свойства параллельных прямых, связанные с </w:t>
      </w:r>
      <w:r w:rsidRPr="00EB38EC">
        <w:rPr>
          <w:rFonts w:ascii="Times New Roman" w:hAnsi="Times New Roman" w:cs="Times New Roman"/>
          <w:w w:val="115"/>
          <w:sz w:val="24"/>
          <w:szCs w:val="24"/>
        </w:rPr>
        <w:t>углами, образованными при пересечении двух прямых секущей (накрест лежащими, односторонними, соответственными), широко используются в дальнейшем при изучении четырехугольников, подобных треугольников, при решении задач, а также в курсе</w:t>
      </w:r>
      <w:r w:rsidRPr="00EB38EC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стереометрии.</w:t>
      </w:r>
    </w:p>
    <w:p w:rsidR="00177BE0" w:rsidRPr="00EB38EC" w:rsidRDefault="00177BE0" w:rsidP="00177BE0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EB38EC">
        <w:rPr>
          <w:rFonts w:ascii="Times New Roman" w:eastAsia="Arial Unicode MS" w:hAnsi="Times New Roman" w:cs="Times New Roman"/>
          <w:sz w:val="24"/>
          <w:szCs w:val="24"/>
        </w:rPr>
        <w:lastRenderedPageBreak/>
        <w:t>Поэтому в ходе решения задач следует уделить значительное внимание фор</w:t>
      </w:r>
      <w:r w:rsidRPr="00EB38EC">
        <w:rPr>
          <w:rFonts w:ascii="Times New Roman" w:eastAsia="Arial Unicode MS" w:hAnsi="Times New Roman" w:cs="Times New Roman"/>
          <w:sz w:val="24"/>
          <w:szCs w:val="24"/>
        </w:rPr>
        <w:softHyphen/>
        <w:t>мированию умений доказывать параллельность прямых с исполь</w:t>
      </w:r>
      <w:r w:rsidRPr="00EB38EC">
        <w:rPr>
          <w:rFonts w:ascii="Times New Roman" w:eastAsia="Arial Unicode MS" w:hAnsi="Times New Roman" w:cs="Times New Roman"/>
          <w:sz w:val="24"/>
          <w:szCs w:val="24"/>
        </w:rPr>
        <w:softHyphen/>
        <w:t>зованием соответствующих признаков, находить равные утлы при параллельных прямых и секущей.</w:t>
      </w:r>
    </w:p>
    <w:p w:rsidR="00177BE0" w:rsidRPr="00EB38EC" w:rsidRDefault="00177BE0" w:rsidP="00177BE0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12"/>
          <w:szCs w:val="24"/>
        </w:rPr>
      </w:pPr>
    </w:p>
    <w:p w:rsidR="00177BE0" w:rsidRPr="00152682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Учащиеся </w:t>
      </w:r>
      <w:r w:rsidRPr="00A6747D">
        <w:rPr>
          <w:rFonts w:ascii="Times New Roman" w:hAnsi="Times New Roman"/>
          <w:b/>
        </w:rPr>
        <w:t>науч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тся/получ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 возможность научиться</w:t>
      </w: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77BE0" w:rsidRPr="00EB38EC" w:rsidRDefault="00177BE0" w:rsidP="00177BE0">
      <w:pPr>
        <w:autoSpaceDE w:val="0"/>
        <w:autoSpaceDN w:val="0"/>
        <w:adjustRightInd w:val="0"/>
        <w:spacing w:before="38" w:after="0" w:line="240" w:lineRule="auto"/>
        <w:ind w:left="288" w:firstLine="350"/>
        <w:jc w:val="both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распознавать на чертежах, изображать, формулировать определения параллельных прямых; углов, образованных при пересечении двух параллельных прямых секущей; пер</w:t>
      </w: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softHyphen/>
        <w:t>пендикулярных прямых; перпендикуляра и наклонной к прямой; серединного перпендикуляра к отрезку;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left="624"/>
        <w:jc w:val="both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- формулировать аксиому параллельных прямых;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- формулировать и доказывать теоремы, выражающие свойства и при</w:t>
      </w: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softHyphen/>
        <w:t>знаки параллельных прямых;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left="336" w:firstLine="3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>- моделировать условие задачи с помощью чертежа или ри</w:t>
      </w: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softHyphen/>
        <w:t>сунка, проводить дополнительные построения в ходе реше</w:t>
      </w: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softHyphen/>
        <w:t>ния;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- решать задачи на доказательство и вычисления, при</w:t>
      </w: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softHyphen/>
        <w:t>меняя изученные определения и теоремы;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- опираясь на условие задачи, проводить необходимые до</w:t>
      </w: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softHyphen/>
        <w:t>казательные рассуждения;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638"/>
        <w:jc w:val="both"/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 xml:space="preserve">- </w:t>
      </w: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 xml:space="preserve">интерпретировать полученный результат и сопоставлять его с условием </w:t>
      </w:r>
      <w:r w:rsidRPr="00EB38EC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>задачи.</w:t>
      </w:r>
    </w:p>
    <w:p w:rsidR="00177BE0" w:rsidRPr="00EB38EC" w:rsidRDefault="00177BE0" w:rsidP="00177BE0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:rsidR="00177BE0" w:rsidRPr="00C56B95" w:rsidRDefault="00177BE0" w:rsidP="00177BE0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:rsidR="00177BE0" w:rsidRPr="00C56B95" w:rsidRDefault="00177BE0" w:rsidP="00177BE0">
      <w:pPr>
        <w:shd w:val="clear" w:color="auto" w:fill="FFFFFF"/>
        <w:spacing w:line="240" w:lineRule="auto"/>
        <w:ind w:right="68"/>
        <w:rPr>
          <w:rFonts w:ascii="Times New Roman" w:hAnsi="Times New Roman" w:cs="Times New Roman"/>
          <w:b/>
          <w:bCs/>
          <w:w w:val="105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5"/>
          <w:sz w:val="24"/>
          <w:szCs w:val="24"/>
        </w:rPr>
        <w:t xml:space="preserve">  Соотношения между сторонами и углами треугольников</w:t>
      </w:r>
      <w:r>
        <w:rPr>
          <w:rFonts w:ascii="Times New Roman" w:hAnsi="Times New Roman" w:cs="Times New Roman"/>
          <w:b/>
          <w:bCs/>
          <w:w w:val="105"/>
          <w:sz w:val="24"/>
          <w:szCs w:val="24"/>
        </w:rPr>
        <w:t>.</w:t>
      </w:r>
    </w:p>
    <w:p w:rsidR="00177BE0" w:rsidRPr="00EB38EC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C56B95">
        <w:rPr>
          <w:rFonts w:ascii="Times New Roman" w:hAnsi="Times New Roman" w:cs="Times New Roman"/>
          <w:spacing w:val="36"/>
          <w:w w:val="105"/>
          <w:sz w:val="24"/>
          <w:szCs w:val="24"/>
        </w:rPr>
        <w:t>Основная</w:t>
      </w:r>
      <w:r w:rsidRPr="00C56B95">
        <w:rPr>
          <w:rFonts w:ascii="Times New Roman" w:hAnsi="Times New Roman" w:cs="Times New Roman"/>
          <w:spacing w:val="26"/>
          <w:w w:val="105"/>
          <w:sz w:val="24"/>
          <w:szCs w:val="24"/>
        </w:rPr>
        <w:t>цель</w:t>
      </w:r>
      <w:r w:rsidRPr="00C56B95">
        <w:rPr>
          <w:rFonts w:ascii="Times New Roman" w:hAnsi="Times New Roman" w:cs="Times New Roman"/>
          <w:w w:val="105"/>
          <w:sz w:val="24"/>
          <w:szCs w:val="24"/>
        </w:rPr>
        <w:t xml:space="preserve"> - </w:t>
      </w:r>
      <w:r w:rsidRPr="00EB38EC">
        <w:rPr>
          <w:rFonts w:ascii="Times New Roman" w:hAnsi="Times New Roman" w:cs="Times New Roman"/>
          <w:w w:val="105"/>
          <w:sz w:val="24"/>
          <w:szCs w:val="24"/>
        </w:rPr>
        <w:t>рассмотреть новые интересные и важные свойства треугольников.</w:t>
      </w:r>
    </w:p>
    <w:p w:rsidR="00177BE0" w:rsidRPr="00EB38EC" w:rsidRDefault="00177BE0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EB38EC">
        <w:rPr>
          <w:rFonts w:ascii="Times New Roman" w:hAnsi="Times New Roman" w:cs="Times New Roman"/>
          <w:w w:val="105"/>
          <w:sz w:val="24"/>
          <w:szCs w:val="24"/>
        </w:rPr>
        <w:t xml:space="preserve">  В данной теме доказывается одна из важнейших теорем геометрии — теорема о сумме углов треугольника. Она позволяет дать классификацию треугольников  по углам (остроугольный,  прямоугольный, тупоугольный), а также установить некоторые свойства и признаки равенства прямоугольных треугольников.</w:t>
      </w:r>
    </w:p>
    <w:p w:rsidR="00177BE0" w:rsidRPr="00EB38EC" w:rsidRDefault="00177BE0" w:rsidP="00177BE0">
      <w:pPr>
        <w:shd w:val="clear" w:color="auto" w:fill="FFFFFF"/>
        <w:tabs>
          <w:tab w:val="left" w:pos="6202"/>
        </w:tabs>
        <w:spacing w:after="0" w:line="240" w:lineRule="auto"/>
        <w:ind w:right="68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EB38EC">
        <w:rPr>
          <w:rFonts w:ascii="Times New Roman" w:hAnsi="Times New Roman" w:cs="Times New Roman"/>
          <w:w w:val="105"/>
          <w:sz w:val="24"/>
          <w:szCs w:val="24"/>
        </w:rPr>
        <w:t>Понятие расстояния между параллельными прямыми вводится  на основе доказанной предварительно теоремы о том, что все точки каждой из двух параллельных прямых равноудалены от другой прямой. Это понятие играет важную роль, в частности используется в задачах на построение.</w:t>
      </w:r>
    </w:p>
    <w:p w:rsidR="00177BE0" w:rsidRPr="00EB38EC" w:rsidRDefault="00177BE0" w:rsidP="00177BE0">
      <w:pPr>
        <w:shd w:val="clear" w:color="auto" w:fill="FFFFFF"/>
        <w:tabs>
          <w:tab w:val="left" w:pos="6230"/>
        </w:tabs>
        <w:spacing w:after="0" w:line="240" w:lineRule="auto"/>
        <w:ind w:right="68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EB38EC">
        <w:rPr>
          <w:rFonts w:ascii="Times New Roman" w:hAnsi="Times New Roman" w:cs="Times New Roman"/>
          <w:w w:val="105"/>
          <w:sz w:val="24"/>
          <w:szCs w:val="24"/>
        </w:rPr>
        <w:t xml:space="preserve">  При решении задач на построение в 7 классе следует ограни</w:t>
      </w:r>
      <w:r w:rsidRPr="00EB38EC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читься только выполнением и описанием построения искомой </w:t>
      </w:r>
      <w:r w:rsidRPr="00EB38EC">
        <w:rPr>
          <w:rFonts w:ascii="Times New Roman" w:hAnsi="Times New Roman" w:cs="Times New Roman"/>
          <w:w w:val="105"/>
          <w:sz w:val="24"/>
          <w:szCs w:val="24"/>
        </w:rPr>
        <w:t>фигуры. В отдельных случаях можно провести устно анализ и доказательство, а элементы исследования должны присутствовать  лишь тогда, когда это оговорено условием задачи.</w:t>
      </w:r>
    </w:p>
    <w:p w:rsidR="00177BE0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7BE0" w:rsidRPr="00152682" w:rsidRDefault="00177BE0" w:rsidP="00177B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Учащиеся </w:t>
      </w:r>
      <w:r w:rsidRPr="00A6747D">
        <w:rPr>
          <w:rFonts w:ascii="Times New Roman" w:hAnsi="Times New Roman"/>
          <w:b/>
        </w:rPr>
        <w:t>науч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тся/получ</w:t>
      </w:r>
      <w:r>
        <w:rPr>
          <w:rFonts w:ascii="Times New Roman" w:hAnsi="Times New Roman"/>
          <w:b/>
        </w:rPr>
        <w:t>а</w:t>
      </w:r>
      <w:r w:rsidRPr="00A6747D">
        <w:rPr>
          <w:rFonts w:ascii="Times New Roman" w:hAnsi="Times New Roman"/>
          <w:b/>
        </w:rPr>
        <w:t>т возможность научиться</w:t>
      </w:r>
      <w:r w:rsidRPr="0015268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26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>распознавать на чертежах, формулировать определе</w:t>
      </w: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softHyphen/>
        <w:t>ния, изображать прямоугольный, остроугольный, тупо</w:t>
      </w: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softHyphen/>
        <w:t>угольный;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left="336" w:firstLine="3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>- формулировать и доказывать теоремы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left="1032" w:firstLine="3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 xml:space="preserve"> - о соотношениях между сторонами и углами треугольника, 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left="1032" w:firstLine="3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 xml:space="preserve">- о сумме углов треугольника, 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left="1032" w:firstLine="3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>- о внешнем угле треугольника;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3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ab/>
        <w:t>- формулировать свойства и признаки равенства прямоугольных треугольников;</w:t>
      </w:r>
    </w:p>
    <w:p w:rsidR="00177BE0" w:rsidRPr="00EB38EC" w:rsidRDefault="00177BE0" w:rsidP="00177BE0">
      <w:pPr>
        <w:autoSpaceDE w:val="0"/>
        <w:autoSpaceDN w:val="0"/>
        <w:adjustRightInd w:val="0"/>
        <w:spacing w:after="0" w:line="240" w:lineRule="auto"/>
        <w:ind w:firstLine="341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B38EC">
        <w:rPr>
          <w:rFonts w:ascii="Times New Roman" w:eastAsia="Times New Roman" w:hAnsi="Times New Roman" w:cs="Times New Roman"/>
          <w:iCs/>
          <w:sz w:val="24"/>
          <w:szCs w:val="24"/>
        </w:rPr>
        <w:tab/>
        <w:t>- решать задачи на построение треугольника по трем его элементам  с помощью циркуля и линейки.</w:t>
      </w:r>
    </w:p>
    <w:p w:rsidR="00177BE0" w:rsidRPr="00C56B95" w:rsidRDefault="00177BE0" w:rsidP="00177BE0">
      <w:pPr>
        <w:shd w:val="clear" w:color="auto" w:fill="FFFFFF"/>
        <w:tabs>
          <w:tab w:val="left" w:pos="6230"/>
        </w:tabs>
        <w:spacing w:after="0" w:line="240" w:lineRule="auto"/>
        <w:ind w:right="68"/>
        <w:rPr>
          <w:rFonts w:ascii="Times New Roman" w:hAnsi="Times New Roman" w:cs="Times New Roman"/>
          <w:w w:val="105"/>
          <w:sz w:val="24"/>
          <w:szCs w:val="24"/>
        </w:rPr>
      </w:pPr>
      <w:r w:rsidRPr="00C56B95">
        <w:rPr>
          <w:rFonts w:ascii="Times New Roman" w:hAnsi="Times New Roman" w:cs="Times New Roman"/>
          <w:w w:val="105"/>
          <w:sz w:val="24"/>
          <w:szCs w:val="24"/>
        </w:rPr>
        <w:tab/>
      </w:r>
    </w:p>
    <w:p w:rsidR="00177BE0" w:rsidRPr="00F619A6" w:rsidRDefault="00177BE0" w:rsidP="00177BE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:rsidR="00177BE0" w:rsidRPr="009C52D5" w:rsidRDefault="00177BE0" w:rsidP="00177BE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9C52D5">
        <w:rPr>
          <w:rFonts w:ascii="Times New Roman" w:hAnsi="Times New Roman" w:cs="Times New Roman"/>
          <w:b/>
          <w:sz w:val="20"/>
          <w:szCs w:val="24"/>
        </w:rPr>
        <w:t xml:space="preserve">ТРЕБОВАНИЯ К РАБОТЕ ПО ГЕОМЕТРИИ </w:t>
      </w:r>
    </w:p>
    <w:p w:rsidR="00177BE0" w:rsidRPr="009C52D5" w:rsidRDefault="00177BE0" w:rsidP="00177BE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9C52D5">
        <w:rPr>
          <w:rFonts w:ascii="Times New Roman" w:hAnsi="Times New Roman" w:cs="Times New Roman"/>
          <w:b/>
          <w:sz w:val="20"/>
          <w:szCs w:val="24"/>
        </w:rPr>
        <w:t>В СООТВЕТСТВИИ С ПОДГОТОВКОЙ К ОГЭ И ЕГЭ</w:t>
      </w:r>
    </w:p>
    <w:p w:rsidR="00177BE0" w:rsidRPr="00A9133A" w:rsidRDefault="00177BE0" w:rsidP="00177B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BE0" w:rsidRPr="00A9133A" w:rsidRDefault="00177BE0" w:rsidP="005724AB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33A">
        <w:rPr>
          <w:rFonts w:ascii="Times New Roman" w:hAnsi="Times New Roman" w:cs="Times New Roman"/>
          <w:sz w:val="24"/>
          <w:szCs w:val="24"/>
        </w:rPr>
        <w:t xml:space="preserve">Уметь выполнять действия с геометрическими фигурами, координатами </w:t>
      </w:r>
    </w:p>
    <w:p w:rsidR="00177BE0" w:rsidRPr="00A9133A" w:rsidRDefault="00177BE0" w:rsidP="005724AB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33A">
        <w:rPr>
          <w:rFonts w:ascii="Times New Roman" w:hAnsi="Times New Roman" w:cs="Times New Roman"/>
          <w:sz w:val="24"/>
          <w:szCs w:val="24"/>
        </w:rPr>
        <w:lastRenderedPageBreak/>
        <w:t>Решать планиметрические задачи на нахождение геометрических величин (длин, углов, площадей)</w:t>
      </w:r>
    </w:p>
    <w:p w:rsidR="00177BE0" w:rsidRPr="00A9133A" w:rsidRDefault="00177BE0" w:rsidP="005724AB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33A">
        <w:rPr>
          <w:rFonts w:ascii="Times New Roman" w:hAnsi="Times New Roman" w:cs="Times New Roman"/>
          <w:sz w:val="24"/>
          <w:szCs w:val="24"/>
        </w:rPr>
        <w:t xml:space="preserve">Распознавать геометрические фигуры на плоскости, различать их взаимное расположение, изображать геометрические фигуры </w:t>
      </w:r>
    </w:p>
    <w:p w:rsidR="00177BE0" w:rsidRPr="00A9133A" w:rsidRDefault="00177BE0" w:rsidP="005724AB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33A">
        <w:rPr>
          <w:rFonts w:ascii="Times New Roman" w:hAnsi="Times New Roman" w:cs="Times New Roman"/>
          <w:sz w:val="24"/>
          <w:szCs w:val="24"/>
        </w:rPr>
        <w:t>Выполнять чертежи по условию задачи</w:t>
      </w:r>
    </w:p>
    <w:p w:rsidR="00177BE0" w:rsidRPr="00A9133A" w:rsidRDefault="00177BE0" w:rsidP="005724AB">
      <w:pPr>
        <w:pStyle w:val="ae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33A">
        <w:rPr>
          <w:rFonts w:ascii="Times New Roman" w:hAnsi="Times New Roman" w:cs="Times New Roman"/>
          <w:sz w:val="24"/>
          <w:szCs w:val="24"/>
        </w:rPr>
        <w:t>Определять координаты точки плоскости</w:t>
      </w:r>
    </w:p>
    <w:p w:rsidR="00177BE0" w:rsidRPr="00B9652B" w:rsidRDefault="00952F6E" w:rsidP="00B9652B">
      <w:pPr>
        <w:spacing w:before="100" w:beforeAutospacing="1" w:after="100" w:afterAutospacing="1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652B">
        <w:rPr>
          <w:rFonts w:ascii="Times New Roman" w:eastAsia="Times New Roman" w:hAnsi="Times New Roman" w:cs="Times New Roman"/>
          <w:b/>
          <w:sz w:val="28"/>
          <w:szCs w:val="28"/>
        </w:rPr>
        <w:t>8 класс.</w:t>
      </w:r>
    </w:p>
    <w:p w:rsidR="00952F6E" w:rsidRPr="00952F6E" w:rsidRDefault="00952F6E" w:rsidP="00952F6E">
      <w:pPr>
        <w:spacing w:line="240" w:lineRule="auto"/>
        <w:ind w:left="360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952F6E">
        <w:rPr>
          <w:rFonts w:ascii="Times New Roman" w:eastAsia="Times New Roman" w:hAnsi="Times New Roman" w:cs="Times New Roman"/>
          <w:sz w:val="24"/>
          <w:lang w:eastAsia="en-US"/>
        </w:rPr>
        <w:t xml:space="preserve">В результате изучения геометрии   обучающийся </w:t>
      </w:r>
      <w:r w:rsidRPr="00952F6E">
        <w:rPr>
          <w:rFonts w:ascii="Times New Roman" w:eastAsia="Times New Roman" w:hAnsi="Times New Roman" w:cs="Times New Roman"/>
          <w:b/>
          <w:sz w:val="24"/>
          <w:lang w:eastAsia="en-US"/>
        </w:rPr>
        <w:t>научится: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Наглядная геометрия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1) распознавать на чертежах, рисунках, моделях и в окружаю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щем мире плоские и пространственные геометрические фи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гуры;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2) распознавать развёртки куба, прямоугольного параллелепи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педа;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3) определять по линейным размерам развёртки фигуры ли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нейные размеры самой фигуры и наоборот;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4) вычислять объём прямоугольного параллелепипеда.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952F6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получит возможность: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вычислять объёмы пространственных геометрических фигур, составленных из прямоугольных параллелепи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педов;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углубить и развить представления о пространственных геометрических фигурах;</w:t>
      </w:r>
    </w:p>
    <w:p w:rsidR="00952F6E" w:rsidRPr="00952F6E" w:rsidRDefault="00952F6E" w:rsidP="00952F6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применять понятие развёртки для выполнения практи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ческих расчётов.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Геометрические фигуры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1) пользоваться языком геометрии для описания предметов окружающего мира и их взаимного расположения;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2) распознавать и изображать на чертежах и рисунках гео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метрические фигуры и их конфигурации;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рот, параллельный перенос);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4) оперировать с начальными понятиями тригонометрии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и выполнять элементарные операции над функциями углов;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6) решать несложные задачи на построение, применяя основ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алгоритмы построения с помощью циркуля и ли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нейки;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7) решать простейшие планиметрические задачи в простран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стве.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952F6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получит возможность: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овладеть методами решения задач на вычисления и до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казательства: методом от противного, методом подо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бия, методом перебора вариантов и методом геометри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ческих мест точек;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нометрического аппарата и идей движения при реше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нии геометрических задач;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овладеть традиционной схемой решения задач на по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строение с помощью циркуля и линейки: анализ, постро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ение, доказательство и исследование;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научиться решать задачи на построение методом гео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метрического места точек и методом подобия;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приобрести опыт исследования свойств планиметриче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ских фигур с помощью компьютерных программ.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Измерение геометрических величин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научится: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1) использовать свойства измерения длин, площадей и углов при решении задач на нахождение длины отрезка, дли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окружности, длины дуги окружности, градусной меры угла;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2) вычислять длины линейных элементов фигур и их углы, ис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пользуя формулы длины окружности и длины дуги окруж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ности, формулы площадей фигур;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3) вычислять площади треугольников, прямоугольников, па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раллелограммов, трапеций, кругов и секторов;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4) вычислять длину окружности, длину дуги окружности;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5) решать задачи на доказательство с использованием формул длины окружности и длины дуги окружности, формул пло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щадей фигур;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>6) решать практические задачи, связанные с нахождением гео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метрических величин (используя при необходимости спра</w:t>
      </w: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вочники и технические средства).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Обучающийся</w:t>
      </w:r>
      <w:r w:rsidRPr="00952F6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получит возможность: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вычислять площади фигур, составленных из двух или бо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лее прямоугольников, параллелограммов, треугольников, круга и сектора;</w:t>
      </w:r>
    </w:p>
    <w:p w:rsidR="00952F6E" w:rsidRPr="00952F6E" w:rsidRDefault="00952F6E" w:rsidP="00952F6E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вычислять площади многоугольников, используя отноше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ния равновеликости и равносоставленности;</w:t>
      </w:r>
    </w:p>
    <w:p w:rsidR="00952F6E" w:rsidRDefault="00952F6E" w:rsidP="00952F6E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b/>
          <w:sz w:val="24"/>
          <w:szCs w:val="30"/>
        </w:rPr>
      </w:pPr>
      <w:r w:rsidRPr="00952F6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9) 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 w:rsidRPr="00952F6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:rsidR="00177BE0" w:rsidRDefault="00177BE0" w:rsidP="00177BE0">
      <w:pPr>
        <w:spacing w:before="100" w:beforeAutospacing="1" w:after="100" w:afterAutospacing="1"/>
        <w:ind w:left="360"/>
        <w:jc w:val="center"/>
        <w:rPr>
          <w:rFonts w:ascii="Times New Roman" w:eastAsia="Times New Roman" w:hAnsi="Times New Roman" w:cs="Times New Roman"/>
          <w:b/>
          <w:sz w:val="24"/>
          <w:szCs w:val="30"/>
        </w:rPr>
      </w:pPr>
    </w:p>
    <w:p w:rsidR="00506DF7" w:rsidRPr="000E259D" w:rsidRDefault="00506DF7" w:rsidP="00506DF7">
      <w:pPr>
        <w:rPr>
          <w:rFonts w:ascii="Times New Roman" w:hAnsi="Times New Roman"/>
          <w:b/>
          <w:bCs/>
          <w:iCs/>
          <w:sz w:val="28"/>
          <w:szCs w:val="28"/>
        </w:rPr>
      </w:pPr>
      <w:r w:rsidRPr="000E259D">
        <w:rPr>
          <w:rFonts w:ascii="Times New Roman" w:hAnsi="Times New Roman"/>
          <w:b/>
          <w:bCs/>
          <w:sz w:val="28"/>
          <w:szCs w:val="28"/>
        </w:rPr>
        <w:t xml:space="preserve">Раздел </w:t>
      </w:r>
      <w:r w:rsidR="00177BE0" w:rsidRPr="000E259D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0E259D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0E259D">
        <w:rPr>
          <w:rFonts w:ascii="Times New Roman" w:hAnsi="Times New Roman"/>
          <w:b/>
          <w:bCs/>
          <w:sz w:val="28"/>
          <w:szCs w:val="28"/>
        </w:rPr>
        <w:t>.</w:t>
      </w:r>
      <w:r w:rsidRPr="000E259D">
        <w:rPr>
          <w:rFonts w:ascii="Times New Roman" w:hAnsi="Times New Roman"/>
          <w:b/>
          <w:bCs/>
          <w:iCs/>
          <w:sz w:val="28"/>
          <w:szCs w:val="28"/>
        </w:rPr>
        <w:t>Содержание учебного предмета.</w:t>
      </w:r>
    </w:p>
    <w:p w:rsidR="00952F6E" w:rsidRDefault="00952F6E" w:rsidP="00955EE9">
      <w:pPr>
        <w:shd w:val="clear" w:color="auto" w:fill="FFFFFF"/>
        <w:spacing w:before="48" w:line="240" w:lineRule="auto"/>
        <w:ind w:left="567" w:right="493" w:firstLine="284"/>
        <w:jc w:val="both"/>
        <w:rPr>
          <w:rFonts w:ascii="Times New Roman" w:hAnsi="Times New Roman" w:cs="Times New Roman"/>
          <w:b/>
          <w:bCs/>
          <w:w w:val="106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6"/>
          <w:sz w:val="24"/>
          <w:szCs w:val="24"/>
        </w:rPr>
        <w:t>7 класс.</w:t>
      </w:r>
    </w:p>
    <w:p w:rsidR="00955EE9" w:rsidRPr="00C56B95" w:rsidRDefault="00955EE9" w:rsidP="00952F6E">
      <w:pPr>
        <w:shd w:val="clear" w:color="auto" w:fill="FFFFFF"/>
        <w:spacing w:before="48" w:line="240" w:lineRule="auto"/>
        <w:ind w:left="142" w:right="493" w:firstLine="425"/>
        <w:rPr>
          <w:rFonts w:ascii="Times New Roman" w:hAnsi="Times New Roman" w:cs="Times New Roman"/>
          <w:b/>
          <w:bCs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6"/>
          <w:sz w:val="24"/>
          <w:szCs w:val="24"/>
        </w:rPr>
        <w:t xml:space="preserve">1.  Начальные геометрические сведения (12 часов) </w:t>
      </w:r>
    </w:p>
    <w:p w:rsidR="00955EE9" w:rsidRPr="00C56B95" w:rsidRDefault="00955EE9" w:rsidP="00F4721D">
      <w:pPr>
        <w:shd w:val="clear" w:color="auto" w:fill="FFFFFF"/>
        <w:spacing w:before="10" w:after="0" w:line="240" w:lineRule="auto"/>
        <w:ind w:right="68"/>
        <w:jc w:val="both"/>
        <w:rPr>
          <w:rFonts w:ascii="Times New Roman" w:hAnsi="Times New Roman" w:cs="Times New Roman"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w w:val="106"/>
          <w:sz w:val="24"/>
          <w:szCs w:val="24"/>
        </w:rPr>
        <w:t xml:space="preserve">  Простейшие геометрические фигуры: прямая, точка, отрезок, луч, угол. Понятие равенства геометрических фигур. Сравнение отрезков и углов. Измерение отрезков, длина отрезка. Измерение углов, градусная мера угла. Смежные и вертикальные углы, их свойства. Перпендикулярные прямые.</w:t>
      </w:r>
    </w:p>
    <w:p w:rsidR="00F4721D" w:rsidRPr="00F4721D" w:rsidRDefault="00F4721D" w:rsidP="00955EE9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16"/>
          <w:szCs w:val="24"/>
        </w:rPr>
      </w:pPr>
    </w:p>
    <w:p w:rsidR="00955EE9" w:rsidRDefault="00955EE9" w:rsidP="00955EE9">
      <w:pPr>
        <w:shd w:val="clear" w:color="auto" w:fill="FFFFFF"/>
        <w:spacing w:after="0" w:line="240" w:lineRule="auto"/>
        <w:ind w:right="493"/>
        <w:jc w:val="both"/>
        <w:rPr>
          <w:rFonts w:ascii="Times New Roman" w:hAnsi="Times New Roman" w:cs="Times New Roman"/>
          <w:b/>
          <w:bCs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6"/>
          <w:sz w:val="24"/>
          <w:szCs w:val="24"/>
        </w:rPr>
        <w:t xml:space="preserve"> 2. Треугольники (17 часов)</w:t>
      </w:r>
    </w:p>
    <w:p w:rsidR="00F4721D" w:rsidRPr="00F4721D" w:rsidRDefault="00F4721D" w:rsidP="00955EE9">
      <w:pPr>
        <w:shd w:val="clear" w:color="auto" w:fill="FFFFFF"/>
        <w:spacing w:after="0" w:line="240" w:lineRule="auto"/>
        <w:ind w:right="493"/>
        <w:jc w:val="both"/>
        <w:rPr>
          <w:rFonts w:ascii="Times New Roman" w:hAnsi="Times New Roman" w:cs="Times New Roman"/>
          <w:b/>
          <w:bCs/>
          <w:w w:val="106"/>
          <w:sz w:val="10"/>
          <w:szCs w:val="24"/>
        </w:rPr>
      </w:pPr>
    </w:p>
    <w:p w:rsidR="00955EE9" w:rsidRPr="00C56B95" w:rsidRDefault="00955EE9" w:rsidP="00F4721D">
      <w:pPr>
        <w:shd w:val="clear" w:color="auto" w:fill="FFFFFF"/>
        <w:spacing w:before="10" w:after="0" w:line="240" w:lineRule="auto"/>
        <w:ind w:right="68"/>
        <w:jc w:val="both"/>
        <w:rPr>
          <w:rFonts w:ascii="Times New Roman" w:hAnsi="Times New Roman" w:cs="Times New Roman"/>
          <w:w w:val="106"/>
          <w:sz w:val="24"/>
          <w:szCs w:val="24"/>
        </w:rPr>
      </w:pPr>
      <w:r w:rsidRPr="00C56B95">
        <w:rPr>
          <w:rFonts w:ascii="Times New Roman" w:hAnsi="Times New Roman" w:cs="Times New Roman"/>
          <w:w w:val="106"/>
          <w:sz w:val="24"/>
          <w:szCs w:val="24"/>
        </w:rPr>
        <w:t xml:space="preserve">  Треугольник. Признаки равенства треугольников. Перпендикуляр к прямой. Медианы, биссектрисы и высоты треугольника. Равнобедренный треугольник и его свойства. Задачи на построение с помощью циркуля и линейки.</w:t>
      </w:r>
    </w:p>
    <w:p w:rsidR="00F4721D" w:rsidRPr="00F4721D" w:rsidRDefault="00F4721D" w:rsidP="00177BE0">
      <w:pPr>
        <w:shd w:val="clear" w:color="auto" w:fill="FFFFFF"/>
        <w:spacing w:after="0" w:line="240" w:lineRule="auto"/>
        <w:ind w:right="68"/>
        <w:jc w:val="both"/>
        <w:rPr>
          <w:rFonts w:ascii="Times New Roman" w:eastAsia="Times New Roman" w:hAnsi="Times New Roman" w:cs="Times New Roman"/>
          <w:sz w:val="18"/>
          <w:szCs w:val="24"/>
          <w:u w:val="single"/>
        </w:rPr>
      </w:pPr>
    </w:p>
    <w:p w:rsidR="00955EE9" w:rsidRDefault="00955EE9" w:rsidP="00955EE9">
      <w:pPr>
        <w:shd w:val="clear" w:color="auto" w:fill="FFFFFF"/>
        <w:spacing w:after="0" w:line="240" w:lineRule="auto"/>
        <w:ind w:right="68"/>
        <w:rPr>
          <w:rFonts w:ascii="Times New Roman" w:hAnsi="Times New Roman" w:cs="Times New Roman"/>
          <w:b/>
          <w:bCs/>
          <w:w w:val="107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7"/>
          <w:sz w:val="24"/>
          <w:szCs w:val="24"/>
        </w:rPr>
        <w:t xml:space="preserve">  3.  Параллельные прямые (16часов)</w:t>
      </w:r>
    </w:p>
    <w:p w:rsidR="00152682" w:rsidRPr="00C56B95" w:rsidRDefault="00152682" w:rsidP="00955EE9">
      <w:pPr>
        <w:shd w:val="clear" w:color="auto" w:fill="FFFFFF"/>
        <w:spacing w:after="0" w:line="240" w:lineRule="auto"/>
        <w:ind w:right="68"/>
        <w:rPr>
          <w:rFonts w:ascii="Times New Roman" w:hAnsi="Times New Roman" w:cs="Times New Roman"/>
          <w:b/>
          <w:bCs/>
          <w:w w:val="107"/>
          <w:sz w:val="24"/>
          <w:szCs w:val="24"/>
        </w:rPr>
      </w:pPr>
    </w:p>
    <w:p w:rsidR="00955EE9" w:rsidRPr="00EB38EC" w:rsidRDefault="00955EE9" w:rsidP="00152682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w w:val="117"/>
          <w:sz w:val="24"/>
          <w:szCs w:val="24"/>
        </w:rPr>
      </w:pPr>
      <w:r w:rsidRPr="00EB38EC">
        <w:rPr>
          <w:rFonts w:ascii="Times New Roman" w:hAnsi="Times New Roman" w:cs="Times New Roman"/>
          <w:spacing w:val="-1"/>
          <w:w w:val="117"/>
          <w:sz w:val="24"/>
          <w:szCs w:val="24"/>
        </w:rPr>
        <w:t>Приз</w:t>
      </w:r>
      <w:r w:rsidR="00152682" w:rsidRPr="00EB38EC">
        <w:rPr>
          <w:rFonts w:ascii="Times New Roman" w:hAnsi="Times New Roman" w:cs="Times New Roman"/>
          <w:spacing w:val="-1"/>
          <w:w w:val="117"/>
          <w:sz w:val="24"/>
          <w:szCs w:val="24"/>
        </w:rPr>
        <w:t xml:space="preserve">наки  параллельности  прямых. </w:t>
      </w:r>
      <w:r w:rsidRPr="00EB38EC">
        <w:rPr>
          <w:rFonts w:ascii="Times New Roman" w:hAnsi="Times New Roman" w:cs="Times New Roman"/>
          <w:spacing w:val="-1"/>
          <w:w w:val="117"/>
          <w:sz w:val="24"/>
          <w:szCs w:val="24"/>
        </w:rPr>
        <w:t xml:space="preserve">Аксиома  параллельных </w:t>
      </w:r>
      <w:r w:rsidRPr="00EB38EC">
        <w:rPr>
          <w:rFonts w:ascii="Times New Roman" w:hAnsi="Times New Roman" w:cs="Times New Roman"/>
          <w:w w:val="117"/>
          <w:sz w:val="24"/>
          <w:szCs w:val="24"/>
        </w:rPr>
        <w:t>прямых. Свойства параллельных прямых.</w:t>
      </w:r>
    </w:p>
    <w:p w:rsidR="00955EE9" w:rsidRPr="00EB38EC" w:rsidRDefault="00955EE9" w:rsidP="00152682">
      <w:pPr>
        <w:shd w:val="clear" w:color="auto" w:fill="FFFFFF"/>
        <w:tabs>
          <w:tab w:val="left" w:pos="9781"/>
        </w:tabs>
        <w:spacing w:after="0" w:line="240" w:lineRule="auto"/>
        <w:ind w:right="68"/>
        <w:jc w:val="both"/>
        <w:rPr>
          <w:rFonts w:ascii="Times New Roman" w:hAnsi="Times New Roman" w:cs="Times New Roman"/>
          <w:w w:val="106"/>
          <w:sz w:val="24"/>
          <w:szCs w:val="24"/>
        </w:rPr>
      </w:pPr>
      <w:r w:rsidRPr="00EB38EC">
        <w:rPr>
          <w:rFonts w:ascii="Times New Roman" w:hAnsi="Times New Roman" w:cs="Times New Roman"/>
          <w:spacing w:val="42"/>
          <w:w w:val="106"/>
          <w:sz w:val="24"/>
          <w:szCs w:val="24"/>
        </w:rPr>
        <w:t xml:space="preserve"> Основная</w:t>
      </w:r>
      <w:r w:rsidRPr="00EB38EC">
        <w:rPr>
          <w:rFonts w:ascii="Times New Roman" w:hAnsi="Times New Roman" w:cs="Times New Roman"/>
          <w:spacing w:val="39"/>
          <w:w w:val="106"/>
          <w:sz w:val="24"/>
          <w:szCs w:val="24"/>
        </w:rPr>
        <w:t>цель</w:t>
      </w:r>
      <w:r w:rsidRPr="00EB38EC">
        <w:rPr>
          <w:rFonts w:ascii="Times New Roman" w:hAnsi="Times New Roman" w:cs="Times New Roman"/>
          <w:w w:val="106"/>
          <w:sz w:val="24"/>
          <w:szCs w:val="24"/>
        </w:rPr>
        <w:t xml:space="preserve"> -</w:t>
      </w:r>
      <w:r w:rsidRPr="00EB38EC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ввести одно из важнейших понятий -</w:t>
      </w:r>
      <w:r w:rsidRPr="00EB38EC">
        <w:rPr>
          <w:rFonts w:ascii="Times New Roman" w:hAnsi="Times New Roman" w:cs="Times New Roman"/>
          <w:spacing w:val="-5"/>
          <w:w w:val="106"/>
          <w:sz w:val="24"/>
          <w:szCs w:val="24"/>
        </w:rPr>
        <w:br/>
      </w:r>
      <w:r w:rsidRPr="00EB38EC">
        <w:rPr>
          <w:rFonts w:ascii="Times New Roman" w:hAnsi="Times New Roman" w:cs="Times New Roman"/>
          <w:w w:val="106"/>
          <w:sz w:val="24"/>
          <w:szCs w:val="24"/>
        </w:rPr>
        <w:t xml:space="preserve">понятие параллельных прямых; дать первое представление об </w:t>
      </w:r>
      <w:r w:rsidRPr="00EB38EC">
        <w:rPr>
          <w:rFonts w:ascii="Times New Roman" w:hAnsi="Times New Roman" w:cs="Times New Roman"/>
          <w:w w:val="106"/>
          <w:sz w:val="24"/>
          <w:szCs w:val="24"/>
        </w:rPr>
        <w:br/>
        <w:t>аксиомах и аксиоматическом методе в геометрии; ввести аксиому параллельных прямых.</w:t>
      </w:r>
    </w:p>
    <w:p w:rsidR="00152682" w:rsidRPr="00C56B95" w:rsidRDefault="00152682" w:rsidP="00955EE9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</w:rPr>
      </w:pPr>
    </w:p>
    <w:p w:rsidR="00955EE9" w:rsidRPr="00C56B95" w:rsidRDefault="00955EE9" w:rsidP="00955EE9">
      <w:pPr>
        <w:shd w:val="clear" w:color="auto" w:fill="FFFFFF"/>
        <w:spacing w:line="240" w:lineRule="auto"/>
        <w:ind w:right="68"/>
        <w:rPr>
          <w:rFonts w:ascii="Times New Roman" w:hAnsi="Times New Roman" w:cs="Times New Roman"/>
          <w:b/>
          <w:bCs/>
          <w:w w:val="105"/>
          <w:sz w:val="24"/>
          <w:szCs w:val="24"/>
        </w:rPr>
      </w:pPr>
      <w:r w:rsidRPr="00C56B95">
        <w:rPr>
          <w:rFonts w:ascii="Times New Roman" w:hAnsi="Times New Roman" w:cs="Times New Roman"/>
          <w:b/>
          <w:bCs/>
          <w:w w:val="105"/>
          <w:sz w:val="24"/>
          <w:szCs w:val="24"/>
        </w:rPr>
        <w:t xml:space="preserve"> 4. Соотношения между сторонами и углами треугольников (20 часов)</w:t>
      </w:r>
    </w:p>
    <w:p w:rsidR="00955EE9" w:rsidRPr="00C56B95" w:rsidRDefault="00955EE9" w:rsidP="00152682">
      <w:pPr>
        <w:shd w:val="clear" w:color="auto" w:fill="FFFFFF"/>
        <w:spacing w:after="0" w:line="240" w:lineRule="auto"/>
        <w:ind w:right="68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C56B95">
        <w:rPr>
          <w:rFonts w:ascii="Times New Roman" w:hAnsi="Times New Roman" w:cs="Times New Roman"/>
          <w:w w:val="105"/>
          <w:sz w:val="24"/>
          <w:szCs w:val="24"/>
        </w:rPr>
        <w:t>Сумма углов треугольника.  Соотношение между сторонами и углами треугольника. Неравенство треугольника. Прямоугольные треугольники, их свойства и признаки равенства. Расстояние  от точки до прямой. Расстояние между параллельными прямыми. Построение треугольника по трем элементам.</w:t>
      </w:r>
    </w:p>
    <w:p w:rsidR="00CD03E2" w:rsidRPr="00C56B95" w:rsidRDefault="00955EE9" w:rsidP="00CD03E2">
      <w:pPr>
        <w:shd w:val="clear" w:color="auto" w:fill="FFFFFF"/>
        <w:tabs>
          <w:tab w:val="left" w:pos="6230"/>
        </w:tabs>
        <w:spacing w:after="0" w:line="240" w:lineRule="auto"/>
        <w:ind w:right="68"/>
        <w:rPr>
          <w:rFonts w:ascii="Times New Roman" w:hAnsi="Times New Roman" w:cs="Times New Roman"/>
          <w:b/>
          <w:bCs/>
          <w:sz w:val="24"/>
        </w:rPr>
      </w:pPr>
      <w:r w:rsidRPr="00C56B95">
        <w:rPr>
          <w:rFonts w:ascii="Times New Roman" w:hAnsi="Times New Roman" w:cs="Times New Roman"/>
          <w:b/>
          <w:bCs/>
          <w:sz w:val="24"/>
        </w:rPr>
        <w:t>5. Повторение.  Решение задач (</w:t>
      </w:r>
      <w:r w:rsidR="00132DCC">
        <w:rPr>
          <w:rFonts w:ascii="Times New Roman" w:hAnsi="Times New Roman" w:cs="Times New Roman"/>
          <w:b/>
          <w:bCs/>
          <w:sz w:val="24"/>
        </w:rPr>
        <w:t>4</w:t>
      </w:r>
      <w:r w:rsidRPr="00C56B95">
        <w:rPr>
          <w:rFonts w:ascii="Times New Roman" w:hAnsi="Times New Roman" w:cs="Times New Roman"/>
          <w:b/>
          <w:bCs/>
          <w:sz w:val="24"/>
        </w:rPr>
        <w:t xml:space="preserve"> часов)</w:t>
      </w:r>
    </w:p>
    <w:p w:rsidR="00955EE9" w:rsidRPr="00C56B95" w:rsidRDefault="00955EE9" w:rsidP="00CD03E2">
      <w:pPr>
        <w:shd w:val="clear" w:color="auto" w:fill="FFFFFF"/>
        <w:tabs>
          <w:tab w:val="left" w:pos="6230"/>
        </w:tabs>
        <w:spacing w:after="0" w:line="240" w:lineRule="auto"/>
        <w:ind w:right="68"/>
        <w:rPr>
          <w:rFonts w:ascii="Times New Roman" w:hAnsi="Times New Roman" w:cs="Times New Roman"/>
          <w:b/>
          <w:bCs/>
          <w:sz w:val="24"/>
        </w:rPr>
      </w:pPr>
      <w:r w:rsidRPr="00C56B95">
        <w:rPr>
          <w:rFonts w:ascii="Times New Roman" w:hAnsi="Times New Roman" w:cs="Times New Roman"/>
          <w:sz w:val="24"/>
          <w:szCs w:val="24"/>
        </w:rPr>
        <w:t>Повторение пройденного учебного материала  </w:t>
      </w:r>
    </w:p>
    <w:p w:rsidR="008B7D63" w:rsidRPr="00F619A6" w:rsidRDefault="00783B53" w:rsidP="00F619A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B95">
        <w:rPr>
          <w:rFonts w:ascii="Times New Roman" w:hAnsi="Times New Roman" w:cs="Times New Roman"/>
          <w:color w:val="333333"/>
          <w:sz w:val="24"/>
          <w:szCs w:val="24"/>
        </w:rPr>
        <w:t> </w:t>
      </w:r>
    </w:p>
    <w:p w:rsid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2F6E">
        <w:rPr>
          <w:rFonts w:ascii="Times New Roman" w:eastAsia="Calibri" w:hAnsi="Times New Roman" w:cs="Times New Roman"/>
          <w:b/>
          <w:bCs/>
          <w:sz w:val="28"/>
          <w:szCs w:val="28"/>
        </w:rPr>
        <w:t>8 класс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</w:p>
    <w:p w:rsid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2F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Четырехугольники. </w:t>
      </w:r>
      <w:r w:rsidR="00CE50B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(14 ч.)</w:t>
      </w:r>
    </w:p>
    <w:p w:rsidR="00952F6E" w:rsidRP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952F6E">
        <w:rPr>
          <w:rFonts w:ascii="Times New Roman" w:eastAsia="Newton-Regular" w:hAnsi="Times New Roman" w:cs="Times New Roman"/>
          <w:sz w:val="24"/>
          <w:szCs w:val="24"/>
        </w:rPr>
        <w:t>Многоугольник, выпуклый многоугольник, четырехугольник. Сумма углов выпуклого многоугольника. Вписанные и описанные многоугольники. Правильные многоугольники.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Осевая и центральна симметрия.</w:t>
      </w:r>
    </w:p>
    <w:p w:rsidR="00CE50BB" w:rsidRDefault="00952F6E" w:rsidP="00CE50BB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2F6E">
        <w:rPr>
          <w:rFonts w:ascii="Times New Roman" w:eastAsia="Calibri" w:hAnsi="Times New Roman" w:cs="Times New Roman"/>
          <w:b/>
          <w:bCs/>
          <w:sz w:val="24"/>
          <w:szCs w:val="24"/>
        </w:rPr>
        <w:t>Площадь</w:t>
      </w:r>
      <w:r w:rsidRPr="00952F6E">
        <w:rPr>
          <w:rFonts w:ascii="Times New Roman" w:eastAsia="Newton-Regular" w:hAnsi="Times New Roman" w:cs="Times New Roman"/>
          <w:sz w:val="24"/>
          <w:szCs w:val="24"/>
        </w:rPr>
        <w:t>.</w:t>
      </w:r>
      <w:r w:rsidR="00CE50BB">
        <w:rPr>
          <w:rFonts w:ascii="Times New Roman" w:eastAsia="Calibri" w:hAnsi="Times New Roman" w:cs="Times New Roman"/>
          <w:b/>
          <w:bCs/>
          <w:sz w:val="24"/>
          <w:szCs w:val="24"/>
        </w:rPr>
        <w:t>(14 ч.)</w:t>
      </w:r>
    </w:p>
    <w:p w:rsidR="00952F6E" w:rsidRP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952F6E">
        <w:rPr>
          <w:rFonts w:ascii="Times New Roman" w:eastAsia="Newton-Regular" w:hAnsi="Times New Roman" w:cs="Times New Roman"/>
          <w:sz w:val="24"/>
          <w:szCs w:val="24"/>
        </w:rPr>
        <w:t>Понятие площади многоугольника. Площади прямоугольника, параллелограмма, треугольника, трапеции. Теорема Пифагора.</w:t>
      </w:r>
    </w:p>
    <w:p w:rsidR="00CE50BB" w:rsidRDefault="00952F6E" w:rsidP="00CE50BB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2F6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Подобные треугольники. </w:t>
      </w:r>
      <w:r w:rsidR="00CE50BB">
        <w:rPr>
          <w:rFonts w:ascii="Times New Roman" w:eastAsia="Calibri" w:hAnsi="Times New Roman" w:cs="Times New Roman"/>
          <w:b/>
          <w:bCs/>
          <w:sz w:val="24"/>
          <w:szCs w:val="24"/>
        </w:rPr>
        <w:t>(19 ч.)</w:t>
      </w:r>
    </w:p>
    <w:p w:rsidR="00952F6E" w:rsidRP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952F6E">
        <w:rPr>
          <w:rFonts w:ascii="Times New Roman" w:eastAsia="Newton-Regular" w:hAnsi="Times New Roman" w:cs="Times New Roman"/>
          <w:sz w:val="24"/>
          <w:szCs w:val="24"/>
        </w:rPr>
        <w:t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:rsidR="00952F6E" w:rsidRP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</w:p>
    <w:p w:rsidR="00CE50BB" w:rsidRDefault="00952F6E" w:rsidP="00CE50BB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52F6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Окружность. </w:t>
      </w:r>
      <w:r w:rsidR="00CE50BB">
        <w:rPr>
          <w:rFonts w:ascii="Times New Roman" w:eastAsia="Calibri" w:hAnsi="Times New Roman" w:cs="Times New Roman"/>
          <w:b/>
          <w:bCs/>
          <w:sz w:val="24"/>
          <w:szCs w:val="24"/>
        </w:rPr>
        <w:t>(17 ч.)</w:t>
      </w:r>
    </w:p>
    <w:p w:rsidR="00952F6E" w:rsidRPr="00952F6E" w:rsidRDefault="00952F6E" w:rsidP="00952F6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952F6E">
        <w:rPr>
          <w:rFonts w:ascii="Times New Roman" w:eastAsia="Newton-Regular" w:hAnsi="Times New Roman" w:cs="Times New Roman"/>
          <w:sz w:val="24"/>
          <w:szCs w:val="24"/>
        </w:rPr>
        <w:t>Взаимное расположение прямой и окружности. Касательная к окружности, ее свойство и признак. Центральный, вписанный углы; величина вписанного угла; двух окружностей; равенство касательных, проведенных из одной точки. Метрические соотношения в окружности: свойства секущих, касательных, хорд. Окружность, вписанная в треугольник, и окружность, описанная около треугольника. Вписанные и описанные четырехугольники. Вписанные и описанные окружности правильного многоугольника.</w:t>
      </w:r>
    </w:p>
    <w:p w:rsidR="00CE50BB" w:rsidRPr="00C56B95" w:rsidRDefault="00CE50BB" w:rsidP="00CE50BB">
      <w:pPr>
        <w:shd w:val="clear" w:color="auto" w:fill="FFFFFF"/>
        <w:tabs>
          <w:tab w:val="left" w:pos="6230"/>
        </w:tabs>
        <w:spacing w:after="0" w:line="240" w:lineRule="auto"/>
        <w:ind w:right="68"/>
        <w:rPr>
          <w:rFonts w:ascii="Times New Roman" w:hAnsi="Times New Roman" w:cs="Times New Roman"/>
          <w:b/>
          <w:bCs/>
          <w:sz w:val="24"/>
        </w:rPr>
      </w:pPr>
      <w:r w:rsidRPr="00C56B95">
        <w:rPr>
          <w:rFonts w:ascii="Times New Roman" w:hAnsi="Times New Roman" w:cs="Times New Roman"/>
          <w:b/>
          <w:bCs/>
          <w:sz w:val="24"/>
        </w:rPr>
        <w:t>5. Повторение.  Решение задач (</w:t>
      </w:r>
      <w:r>
        <w:rPr>
          <w:rFonts w:ascii="Times New Roman" w:hAnsi="Times New Roman" w:cs="Times New Roman"/>
          <w:b/>
          <w:bCs/>
          <w:sz w:val="24"/>
        </w:rPr>
        <w:t>5</w:t>
      </w:r>
      <w:r w:rsidRPr="00C56B95">
        <w:rPr>
          <w:rFonts w:ascii="Times New Roman" w:hAnsi="Times New Roman" w:cs="Times New Roman"/>
          <w:b/>
          <w:bCs/>
          <w:sz w:val="24"/>
        </w:rPr>
        <w:t xml:space="preserve"> ч</w:t>
      </w:r>
      <w:r>
        <w:rPr>
          <w:rFonts w:ascii="Times New Roman" w:hAnsi="Times New Roman" w:cs="Times New Roman"/>
          <w:b/>
          <w:bCs/>
          <w:sz w:val="24"/>
        </w:rPr>
        <w:t>.</w:t>
      </w:r>
      <w:r w:rsidRPr="00C56B95">
        <w:rPr>
          <w:rFonts w:ascii="Times New Roman" w:hAnsi="Times New Roman" w:cs="Times New Roman"/>
          <w:b/>
          <w:bCs/>
          <w:sz w:val="24"/>
        </w:rPr>
        <w:t>)</w:t>
      </w:r>
    </w:p>
    <w:p w:rsidR="00CE50BB" w:rsidRPr="00C56B95" w:rsidRDefault="00CE50BB" w:rsidP="00CE50BB">
      <w:pPr>
        <w:shd w:val="clear" w:color="auto" w:fill="FFFFFF"/>
        <w:tabs>
          <w:tab w:val="left" w:pos="6230"/>
        </w:tabs>
        <w:spacing w:after="0" w:line="240" w:lineRule="auto"/>
        <w:ind w:right="68"/>
        <w:rPr>
          <w:rFonts w:ascii="Times New Roman" w:hAnsi="Times New Roman" w:cs="Times New Roman"/>
          <w:b/>
          <w:bCs/>
          <w:sz w:val="24"/>
        </w:rPr>
      </w:pPr>
      <w:r w:rsidRPr="00C56B95">
        <w:rPr>
          <w:rFonts w:ascii="Times New Roman" w:hAnsi="Times New Roman" w:cs="Times New Roman"/>
          <w:sz w:val="24"/>
          <w:szCs w:val="24"/>
        </w:rPr>
        <w:t>Повторение пройденного учебного материала  </w:t>
      </w:r>
    </w:p>
    <w:p w:rsidR="00952F6E" w:rsidRPr="00952F6E" w:rsidRDefault="00952F6E" w:rsidP="00952F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52F6E" w:rsidRDefault="00952F6E" w:rsidP="00952F6E">
      <w:pPr>
        <w:spacing w:before="100" w:beforeAutospacing="1" w:after="100" w:afterAutospacing="1"/>
        <w:ind w:left="360"/>
        <w:rPr>
          <w:rFonts w:ascii="Times New Roman" w:eastAsia="Times New Roman" w:hAnsi="Times New Roman" w:cs="Times New Roman"/>
          <w:b/>
          <w:sz w:val="24"/>
          <w:szCs w:val="30"/>
        </w:rPr>
      </w:pPr>
    </w:p>
    <w:p w:rsidR="009642BB" w:rsidRPr="000E259D" w:rsidRDefault="000E259D" w:rsidP="009642BB">
      <w:pPr>
        <w:spacing w:before="100" w:beforeAutospacing="1" w:after="100" w:afterAutospacing="1"/>
        <w:ind w:left="36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</w:t>
      </w:r>
      <w:r w:rsidR="009642BB" w:rsidRPr="000E259D">
        <w:rPr>
          <w:rFonts w:ascii="Times New Roman" w:hAnsi="Times New Roman" w:cs="Times New Roman"/>
          <w:b/>
          <w:bCs/>
          <w:iCs/>
          <w:sz w:val="28"/>
          <w:szCs w:val="28"/>
        </w:rPr>
        <w:t>Тематическое планирование.</w:t>
      </w:r>
    </w:p>
    <w:p w:rsidR="00177BE0" w:rsidRPr="00DD1893" w:rsidRDefault="00177BE0" w:rsidP="009642BB">
      <w:pPr>
        <w:spacing w:before="100" w:beforeAutospacing="1" w:after="100" w:afterAutospacing="1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30"/>
        </w:rPr>
        <w:t>7 класс.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1"/>
        <w:gridCol w:w="3337"/>
        <w:gridCol w:w="824"/>
        <w:gridCol w:w="4119"/>
      </w:tblGrid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№ параграфа/ пункта учебника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Кол-во</w:t>
            </w:r>
          </w:p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часов</w:t>
            </w:r>
          </w:p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Характеристика основных видов деятельности обучающихся </w:t>
            </w:r>
          </w:p>
        </w:tc>
      </w:tr>
      <w:tr w:rsidR="009642BB" w:rsidRPr="001972CF" w:rsidTr="0043148E"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Глава 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. НАЧАЛЬНЫЕ ГЕОМЕТРИЧЕСКИЕ СВЕДЕНИЯ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B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4B51B2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Объяснять, что такое отрезок, луч, угол, какие фигуры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развёрнутым, 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 и вертикальных углов; объяснять, какие прямые называются перпендикулярными; формулировать и обосновывать утверждение о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фигурами.</w:t>
            </w: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Прямая и отрезок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4B51B2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9642BB" w:rsidRPr="00C05BE6">
              <w:rPr>
                <w:rFonts w:ascii="Times New Roman" w:eastAsia="Times New Roman" w:hAnsi="Times New Roman"/>
                <w:sz w:val="20"/>
                <w:szCs w:val="20"/>
              </w:rPr>
              <w:t>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Луч и угол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1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Сравнение отрезков и углов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1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Измерение отрезков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4B51B2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9642BB" w:rsidRPr="00C05BE6">
              <w:rPr>
                <w:rFonts w:ascii="Times New Roman" w:eastAsia="Times New Roman" w:hAnsi="Times New Roman"/>
                <w:sz w:val="20"/>
                <w:szCs w:val="20"/>
              </w:rPr>
              <w:t xml:space="preserve">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§5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Измерение углов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2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§6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Перпендикулярные прямые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2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/>
                <w:sz w:val="20"/>
                <w:szCs w:val="20"/>
              </w:rPr>
              <w:t>Контрольная работа №1</w:t>
            </w:r>
          </w:p>
          <w:p w:rsidR="004B51B2" w:rsidRDefault="004B51B2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4B51B2" w:rsidRPr="00C05BE6" w:rsidRDefault="004B51B2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Решение задач.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/>
                <w:sz w:val="20"/>
                <w:szCs w:val="20"/>
              </w:rPr>
              <w:t>1 ч</w:t>
            </w:r>
          </w:p>
          <w:p w:rsidR="004B51B2" w:rsidRDefault="004B51B2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4B51B2" w:rsidRPr="00C05BE6" w:rsidRDefault="004B51B2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3ч.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Глава 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. ТРЕУГОЛЬНИКИ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17</w:t>
            </w:r>
            <w:r w:rsidR="00177BE0">
              <w:rPr>
                <w:rFonts w:ascii="Times New Roman" w:eastAsia="Times New Roman" w:hAnsi="Times New Roman"/>
                <w:b/>
                <w:sz w:val="20"/>
                <w:szCs w:val="20"/>
              </w:rPr>
              <w:t>+1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 xml:space="preserve">Объяснять, какая фигура называется треугольником, что такое вершины, стороны, углы и периметр треугольника, какой треугольник называется равнобедренным и какой равносторонним, какие треуголь-ники называются равными; изображать и распознавать на чертежах треугольники и их элементы; формулировать и доказывать теоремы о признаках равенства </w:t>
            </w: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треугольников; объяснять, что называется перпендикуляром, проведённым из данной точки к данной прямой; формулировать и доказывать теорему о перпендикуляре к прямой;</w:t>
            </w:r>
          </w:p>
          <w:p w:rsidR="009642BB" w:rsidRPr="00C05BE6" w:rsidRDefault="009642BB" w:rsidP="00BC69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Cs/>
                <w:sz w:val="20"/>
                <w:szCs w:val="20"/>
              </w:rPr>
              <w:t>объяснять, какие отрезки медианой, биссектрисой и высотой треугольника; формулировать и доказывать теоремы о свойствах равнобедренного треугольника; решать задачи, связанные с признаками равенства треугольников и свойствами равнобедренного треугольника; формулировать определение окружности; объяснять, что такое центр, радиус, хорда и диаметр окружности; решать простейшие задачи на построение (построение угла, равного данному, 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анализировать возможные случаи.</w:t>
            </w: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Первый признак равенства треугольников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3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Медианы, биссектрисы и высоты треугольника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3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Второй и третий признаки равенства треугольников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4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Задачи на построение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6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Контрольная работа № 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55" w:rsidRPr="00262020" w:rsidRDefault="00921255" w:rsidP="009212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020">
              <w:rPr>
                <w:rFonts w:ascii="Times New Roman" w:hAnsi="Times New Roman" w:cs="Times New Roman"/>
                <w:sz w:val="20"/>
                <w:szCs w:val="20"/>
              </w:rPr>
              <w:t>Адм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инистративный контроль достижения планируемых результатов.</w:t>
            </w:r>
          </w:p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177BE0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1ч.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 xml:space="preserve">Глава 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III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. ПАРАЛЛЕЛЬНЫЕ ПРЯМЫЕ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F047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F0474A"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Формулировать определение параллельных прямых; объяснять с помощью рисунка, какие углы, образованные при пересечении двух прямых секущей, называются накрест лежащие, какими односторонними и какие соответственными; формулировать и доказывать теоремы, выражающие признаки параллельности двух прямых; объяснять, что такое аксиомы геометрии и какие аксиомы уже использовались ранее; формулировать аксиому параллельных прямых и выводить следствия из неё; формулировать и доказывать теоремы о свойствах параллельных прямых, обратные теоремам о признаках параллельности, связанных с накрест лежащими, соответственными и односторонними углами, в связи с этим объяснять, что такое условие и заключение теоремы, какая теорема называется обратной по отношению к данной теореме; объяснять в чём заключается метод доказательства от противного: формулировать и доказывать теоремы об углах с соответственно параллельными и перпендикулярными сторонами; приводить примеры использования этого метода; решать задачи на вычисление, доказательство и построение, связанные с параллельными прямыми.</w:t>
            </w: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Признаки параллельности двух прямых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4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Theme="minorHAnsi" w:hAnsi="Times New Roman"/>
                <w:bCs/>
                <w:sz w:val="20"/>
                <w:szCs w:val="20"/>
              </w:rPr>
              <w:t>§2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Аксиома параллельных прямых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C05BE6" w:rsidRDefault="00F0474A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009642BB" w:rsidRPr="00C05BE6">
              <w:rPr>
                <w:rFonts w:ascii="Times New Roman" w:eastAsia="Times New Roman" w:hAnsi="Times New Roman"/>
                <w:sz w:val="20"/>
                <w:szCs w:val="20"/>
              </w:rPr>
              <w:t>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Контрольная работа № 3</w:t>
            </w:r>
          </w:p>
          <w:p w:rsidR="00F0474A" w:rsidRPr="00C05BE6" w:rsidRDefault="00F0474A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Решение задач.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ч</w:t>
            </w:r>
          </w:p>
          <w:p w:rsidR="00F0474A" w:rsidRPr="00C05BE6" w:rsidRDefault="00F0474A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3ч.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642BB" w:rsidRPr="001972CF" w:rsidTr="0043148E"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Глава 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IV</w:t>
            </w: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. СООТНОШЕНИЯ МЕЖДУ СТОРОНАМИ И УГЛАМИ ТРЕУГОЛЬНИКА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b/>
                <w:sz w:val="20"/>
                <w:szCs w:val="20"/>
              </w:rPr>
              <w:t>20 ч</w:t>
            </w:r>
          </w:p>
        </w:tc>
        <w:tc>
          <w:tcPr>
            <w:tcW w:w="4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 xml:space="preserve">Формулировать и доказывать теорему о сумме углов треугольника и её следствие о внешнем угле треугольника, проводить классификацию треугольников по углам;  формулировать и доказывать теорему о соотношениях между сторонами и углами треугольника (прямое и обратное утверждение) и следствия из неё, теорему о неравенстве треугольника;  формулировать и </w:t>
            </w: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доказывать теоремы о свойствах прямоугольных треугольников (прямоугольный треугольник с углом 30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</w:rPr>
                <m:t>°</m:t>
              </m:r>
            </m:oMath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 xml:space="preserve">, признаки равенства прямоугольных треугольников);  формулировать определения расстояния от точки до прямой, </w:t>
            </w:r>
          </w:p>
          <w:p w:rsidR="009642BB" w:rsidRPr="00C05BE6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5BE6">
              <w:rPr>
                <w:rFonts w:ascii="Times New Roman" w:eastAsia="Times New Roman" w:hAnsi="Times New Roman"/>
                <w:sz w:val="20"/>
                <w:szCs w:val="20"/>
              </w:rPr>
              <w:t>расстояния между параллельными прямыми; решать задачи на вычисления, доказательство и построение, связанные с соотношениями между сторонами и углами треугольника и расстоянием между параллельными прямыми, при необходимости проводить по ходу решения дополнительные построения, сопоставлять полученный результат с условием задачи, в задачах на построение исследовать возможные случаи.</w:t>
            </w: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Theme="minorHAnsi" w:hAnsi="Times New Roman"/>
                <w:bCs/>
                <w:sz w:val="24"/>
                <w:szCs w:val="24"/>
              </w:rPr>
              <w:t>§1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3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Theme="minorHAnsi" w:hAnsi="Times New Roman"/>
                <w:bCs/>
                <w:sz w:val="24"/>
                <w:szCs w:val="24"/>
              </w:rPr>
              <w:t>§2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4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Контрольная работа № 4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1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Theme="minorHAnsi" w:hAnsi="Times New Roman"/>
                <w:bCs/>
                <w:sz w:val="24"/>
                <w:szCs w:val="24"/>
              </w:rPr>
              <w:t>§3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Прямоугольные треугольники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5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§4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Построение треугольника по трём сторонам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sz w:val="24"/>
                <w:szCs w:val="24"/>
              </w:rPr>
              <w:t>6 ч</w:t>
            </w: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642BB" w:rsidRPr="001972CF" w:rsidTr="00A46B4D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1972CF" w:rsidRDefault="009269E0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="009642BB" w:rsidRPr="001972C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Итоговая к</w:t>
            </w:r>
            <w:r w:rsidRPr="001972C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онтрольная работа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1 ч.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642BB" w:rsidRPr="001972CF" w:rsidTr="0043148E"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871A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972CF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6</w:t>
            </w:r>
            <w:r w:rsidR="0026706F">
              <w:rPr>
                <w:rFonts w:ascii="Times New Roman" w:eastAsia="Times New Roman" w:hAnsi="Times New Roman"/>
                <w:i/>
                <w:sz w:val="24"/>
                <w:szCs w:val="24"/>
              </w:rPr>
              <w:t>8</w:t>
            </w:r>
            <w:r w:rsidRPr="001972CF">
              <w:rPr>
                <w:rFonts w:ascii="Times New Roman" w:eastAsia="Times New Roman" w:hAnsi="Times New Roman"/>
                <w:i/>
                <w:sz w:val="24"/>
                <w:szCs w:val="24"/>
              </w:rPr>
              <w:t>ч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BB" w:rsidRPr="001972CF" w:rsidRDefault="009642BB" w:rsidP="00431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BC6946" w:rsidRDefault="00A46B4D" w:rsidP="00BC6946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класс.</w:t>
      </w:r>
    </w:p>
    <w:p w:rsidR="0097310F" w:rsidRDefault="0097310F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tbl>
      <w:tblPr>
        <w:tblStyle w:val="14"/>
        <w:tblW w:w="0" w:type="auto"/>
        <w:tblInd w:w="108" w:type="dxa"/>
        <w:tblLook w:val="04A0"/>
      </w:tblPr>
      <w:tblGrid>
        <w:gridCol w:w="993"/>
        <w:gridCol w:w="2268"/>
        <w:gridCol w:w="1275"/>
        <w:gridCol w:w="5318"/>
      </w:tblGrid>
      <w:tr w:rsidR="00A46B4D" w:rsidRPr="00A46B4D" w:rsidTr="00A46B4D">
        <w:tc>
          <w:tcPr>
            <w:tcW w:w="993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268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разделов (тем)</w:t>
            </w:r>
          </w:p>
        </w:tc>
        <w:tc>
          <w:tcPr>
            <w:tcW w:w="1275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6B4D"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Количество часов</w:t>
            </w:r>
          </w:p>
        </w:tc>
        <w:tc>
          <w:tcPr>
            <w:tcW w:w="5318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основных видов деятельности</w:t>
            </w:r>
          </w:p>
        </w:tc>
      </w:tr>
      <w:tr w:rsidR="00A46B4D" w:rsidRPr="00A46B4D" w:rsidTr="00A46B4D">
        <w:tc>
          <w:tcPr>
            <w:tcW w:w="993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Cs/>
              </w:rPr>
              <w:t>Четырёхугольники.</w:t>
            </w:r>
          </w:p>
        </w:tc>
        <w:tc>
          <w:tcPr>
            <w:tcW w:w="1275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18" w:type="dxa"/>
          </w:tcPr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Пояснять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, что такое четырёхугольник. Описывать элементы четырёхугольника.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Распознавать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выпуклые и невыпуклые четырёхугольники.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Изображать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и находить на рисунках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четырёхугольники разных видов и их элементы.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Формулировать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определения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параллелограмма,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высоты параллелограмма; прямоугольника, ромба, квадрата; средней линии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треугольника; трапеции, высоты трапеции, средней линии трапеции;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центрального угла окружности, вписанного угла окружности; вписанного и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описанного четырёхугольника;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свойства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параллелограмма, прямоугольника,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ромба, квадрата, средних линий треугольника и трапеции, вписанного угла,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вписанного и описанного четырёхугольника;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признаки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параллелограмма,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прямоугольника, ромба, вписанного и описанного четырёхугольника.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Доказывать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теоремы о сумме углов четырёхугольника, о градусной мере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вписанного угла, о свойствах и признаках параллелограмма,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ind w:left="-284" w:firstLine="8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прямоугольника, ромба, вписанного и описанного четырёхугольника.</w:t>
            </w:r>
          </w:p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Применять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изученные определения, свойства и признаки к решению задач</w:t>
            </w:r>
          </w:p>
        </w:tc>
      </w:tr>
      <w:tr w:rsidR="00A46B4D" w:rsidRPr="00A46B4D" w:rsidTr="00A46B4D">
        <w:tc>
          <w:tcPr>
            <w:tcW w:w="993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Cs/>
              </w:rPr>
              <w:t>Площади фигур.</w:t>
            </w:r>
          </w:p>
        </w:tc>
        <w:tc>
          <w:tcPr>
            <w:tcW w:w="1275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18" w:type="dxa"/>
          </w:tcPr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Пояснять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, что такое площадь многоугольника. Описывать многоугольник, 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его элементы; выпуклые и невыпуклые многоугольники. Изображать и находить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 на рисунках многоугольник и его элементы; многоугольник, вписанный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окружность, и многоугольник, описанный около окружности.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Формулировать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определения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вписанного и описанного многоугольника,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 площади многоугольника,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равновеликих многоугольников;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основные свойства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площади многоугольника.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Доказывать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: теоремы о сумме углов выпуклого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-угольника, площади 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прямоугольника, площади треугольника,площади трапеции.</w:t>
            </w:r>
          </w:p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Применять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изученные определения, теоремы и формулы к решению задач</w:t>
            </w:r>
          </w:p>
        </w:tc>
      </w:tr>
      <w:tr w:rsidR="00A46B4D" w:rsidRPr="00A46B4D" w:rsidTr="00A46B4D">
        <w:tc>
          <w:tcPr>
            <w:tcW w:w="993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268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Cs/>
              </w:rPr>
              <w:t>Подобные треугольники.</w:t>
            </w:r>
          </w:p>
        </w:tc>
        <w:tc>
          <w:tcPr>
            <w:tcW w:w="1275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18" w:type="dxa"/>
          </w:tcPr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Формулировать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определение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подобных треугольников; 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свойства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: медиан треугольника, биссектрисы треугольника, пересекающихся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 хорд, касательной и секущей;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признаки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подобия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треугольников. 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Доказывать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теоремы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: Фалеса, о пропорциональных отрезках, 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о свойствах медиан треугольника, биссектрисы треугольника; 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свойства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: пересекающихся хорд, касательной и секущей; </w:t>
            </w:r>
          </w:p>
          <w:p w:rsidR="00A46B4D" w:rsidRPr="00A46B4D" w:rsidRDefault="00A46B4D" w:rsidP="00A46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признаки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подобия треугольников.</w:t>
            </w:r>
          </w:p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Применять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изученные определения, свойства и признаки к решению задач</w:t>
            </w:r>
          </w:p>
        </w:tc>
      </w:tr>
      <w:tr w:rsidR="00A46B4D" w:rsidRPr="00A46B4D" w:rsidTr="00A46B4D">
        <w:tc>
          <w:tcPr>
            <w:tcW w:w="993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Cs/>
                <w:spacing w:val="12"/>
              </w:rPr>
              <w:t>Окружность.</w:t>
            </w:r>
          </w:p>
        </w:tc>
        <w:tc>
          <w:tcPr>
            <w:tcW w:w="1275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18" w:type="dxa"/>
          </w:tcPr>
          <w:p w:rsidR="00A46B4D" w:rsidRPr="00A46B4D" w:rsidRDefault="00A46B4D" w:rsidP="00A46B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определение касательной к окружности, свойства вписанной </w:t>
            </w:r>
          </w:p>
          <w:p w:rsidR="00A46B4D" w:rsidRPr="00A46B4D" w:rsidRDefault="00A46B4D" w:rsidP="00A46B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 xml:space="preserve">и описанной окружности. Доказывать теоремы о касательной к окружности, </w:t>
            </w:r>
          </w:p>
          <w:p w:rsidR="00A46B4D" w:rsidRPr="00A46B4D" w:rsidRDefault="00A46B4D" w:rsidP="00A46B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о вписанном угле, о пересекающихся хордах окружности.</w:t>
            </w:r>
          </w:p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Применять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изученные определения, свойства и признаки к решению задач</w:t>
            </w:r>
          </w:p>
        </w:tc>
      </w:tr>
      <w:tr w:rsidR="00A46B4D" w:rsidRPr="00A46B4D" w:rsidTr="009C47C7">
        <w:trPr>
          <w:trHeight w:val="1012"/>
        </w:trPr>
        <w:tc>
          <w:tcPr>
            <w:tcW w:w="993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:rsidR="00A46B4D" w:rsidRPr="00A46B4D" w:rsidRDefault="00A46B4D" w:rsidP="00A46B4D">
            <w:pPr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bCs/>
              </w:rPr>
              <w:t>Повторение.   Решение задач</w:t>
            </w:r>
          </w:p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Промежуточная аттестация.</w:t>
            </w:r>
          </w:p>
        </w:tc>
        <w:tc>
          <w:tcPr>
            <w:tcW w:w="1275" w:type="dxa"/>
          </w:tcPr>
          <w:p w:rsidR="00A46B4D" w:rsidRPr="00A46B4D" w:rsidRDefault="00A46B4D" w:rsidP="00A46B4D">
            <w:pPr>
              <w:jc w:val="center"/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18" w:type="dxa"/>
          </w:tcPr>
          <w:p w:rsidR="00A46B4D" w:rsidRPr="00A46B4D" w:rsidRDefault="00A46B4D" w:rsidP="00A46B4D">
            <w:pPr>
              <w:rPr>
                <w:rFonts w:ascii="Times New Roman" w:hAnsi="Times New Roman" w:cs="Times New Roman"/>
              </w:rPr>
            </w:pPr>
            <w:r w:rsidRPr="00A46B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Применять </w:t>
            </w:r>
            <w:r w:rsidRPr="00A46B4D">
              <w:rPr>
                <w:rFonts w:ascii="Times New Roman" w:hAnsi="Times New Roman" w:cs="Times New Roman"/>
                <w:sz w:val="20"/>
                <w:szCs w:val="20"/>
              </w:rPr>
              <w:t>изученные определения, свойства и признаки к решению задач</w:t>
            </w:r>
          </w:p>
        </w:tc>
      </w:tr>
    </w:tbl>
    <w:p w:rsidR="00A46B4D" w:rsidRDefault="00A46B4D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97310F" w:rsidRDefault="0097310F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B9652B" w:rsidRDefault="00B9652B" w:rsidP="00BC6946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</w:p>
    <w:p w:rsidR="0026706F" w:rsidRPr="003C30E1" w:rsidRDefault="0026706F" w:rsidP="0026706F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  <w:r w:rsidRPr="003C30E1">
        <w:rPr>
          <w:rFonts w:ascii="TimesNewRomanPS-BoldMT" w:eastAsia="Times New Roman" w:hAnsi="TimesNewRomanPS-BoldMT" w:cs="TimesNewRomanPS-BoldMT"/>
          <w:b/>
          <w:sz w:val="28"/>
          <w:szCs w:val="28"/>
        </w:rPr>
        <w:lastRenderedPageBreak/>
        <w:t>Тематика контрольных работ</w:t>
      </w:r>
      <w:r>
        <w:rPr>
          <w:rFonts w:ascii="TimesNewRomanPS-BoldMT" w:eastAsia="Times New Roman" w:hAnsi="TimesNewRomanPS-BoldMT" w:cs="TimesNewRomanPS-BoldMT"/>
          <w:b/>
          <w:sz w:val="28"/>
          <w:szCs w:val="28"/>
        </w:rPr>
        <w:t xml:space="preserve"> по геометрии в 7 классе</w:t>
      </w:r>
    </w:p>
    <w:p w:rsidR="0026706F" w:rsidRPr="001972CF" w:rsidRDefault="0026706F" w:rsidP="0026706F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sz w:val="24"/>
          <w:szCs w:val="24"/>
        </w:rPr>
      </w:pPr>
    </w:p>
    <w:tbl>
      <w:tblPr>
        <w:tblStyle w:val="a7"/>
        <w:tblpPr w:leftFromText="180" w:rightFromText="180" w:vertAnchor="text" w:horzAnchor="margin" w:tblpY="573"/>
        <w:tblW w:w="9322" w:type="dxa"/>
        <w:tblLayout w:type="fixed"/>
        <w:tblLook w:val="01E0"/>
      </w:tblPr>
      <w:tblGrid>
        <w:gridCol w:w="637"/>
        <w:gridCol w:w="5462"/>
        <w:gridCol w:w="1393"/>
        <w:gridCol w:w="1830"/>
      </w:tblGrid>
      <w:tr w:rsidR="0026706F" w:rsidRPr="001972CF" w:rsidTr="002C13A6">
        <w:trPr>
          <w:trHeight w:val="445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62" w:type="dxa"/>
            <w:vAlign w:val="center"/>
          </w:tcPr>
          <w:p w:rsidR="0026706F" w:rsidRPr="001972CF" w:rsidRDefault="0026706F" w:rsidP="002C1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393" w:type="dxa"/>
            <w:vAlign w:val="center"/>
          </w:tcPr>
          <w:p w:rsidR="0026706F" w:rsidRPr="001972CF" w:rsidRDefault="0026706F" w:rsidP="002C13A6">
            <w:pPr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26706F" w:rsidRPr="001972CF" w:rsidRDefault="0026706F" w:rsidP="002C13A6">
            <w:pPr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26706F" w:rsidRPr="001972CF" w:rsidTr="002C13A6">
        <w:trPr>
          <w:trHeight w:val="508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62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BC6946">
              <w:rPr>
                <w:rFonts w:ascii="Times New Roman" w:hAnsi="Times New Roman"/>
                <w:sz w:val="24"/>
                <w:szCs w:val="24"/>
              </w:rPr>
              <w:t>Контрольная работа №1 по теме: «Измерение отрезков и углов»</w:t>
            </w:r>
            <w:r w:rsidRPr="00BC6946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393" w:type="dxa"/>
          </w:tcPr>
          <w:p w:rsidR="0026706F" w:rsidRPr="001972CF" w:rsidRDefault="0026706F" w:rsidP="002C13A6">
            <w:pPr>
              <w:spacing w:before="120" w:after="120"/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BC694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26706F" w:rsidRPr="001972CF" w:rsidTr="002C13A6">
        <w:trPr>
          <w:trHeight w:val="445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62" w:type="dxa"/>
          </w:tcPr>
          <w:p w:rsidR="0026706F" w:rsidRPr="00BC6946" w:rsidRDefault="0026706F" w:rsidP="002C13A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94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 №2 по теме: «Треугольники»</w:t>
            </w:r>
          </w:p>
          <w:p w:rsidR="0026706F" w:rsidRPr="001972CF" w:rsidRDefault="0026706F" w:rsidP="002C13A6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26706F" w:rsidRPr="001972CF" w:rsidRDefault="0026706F" w:rsidP="002C13A6">
            <w:pPr>
              <w:spacing w:before="120" w:after="120"/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Pr="001972CF">
              <w:rPr>
                <w:rFonts w:ascii="Times New Roman" w:hAnsi="Times New Roman"/>
                <w:bCs/>
                <w:sz w:val="24"/>
                <w:szCs w:val="24"/>
              </w:rPr>
              <w:t>.12.</w:t>
            </w:r>
          </w:p>
        </w:tc>
      </w:tr>
      <w:tr w:rsidR="0026706F" w:rsidRPr="001972CF" w:rsidTr="002C13A6">
        <w:trPr>
          <w:trHeight w:val="445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62" w:type="dxa"/>
          </w:tcPr>
          <w:p w:rsidR="0026706F" w:rsidRPr="00262020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020">
              <w:rPr>
                <w:rFonts w:ascii="Times New Roman" w:hAnsi="Times New Roman" w:cs="Times New Roman"/>
                <w:sz w:val="20"/>
                <w:szCs w:val="20"/>
              </w:rPr>
              <w:t>Адм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инистративный контроль достижения планируемых результатов.</w:t>
            </w:r>
          </w:p>
          <w:p w:rsidR="0026706F" w:rsidRPr="001972CF" w:rsidRDefault="0026706F" w:rsidP="002C13A6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dxa"/>
            <w:vAlign w:val="center"/>
          </w:tcPr>
          <w:p w:rsidR="0026706F" w:rsidRPr="001972CF" w:rsidRDefault="0026706F" w:rsidP="002C13A6">
            <w:pPr>
              <w:spacing w:before="120" w:after="120"/>
              <w:ind w:left="1800" w:hanging="18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1972CF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</w:tr>
      <w:tr w:rsidR="0026706F" w:rsidRPr="001972CF" w:rsidTr="002C13A6">
        <w:trPr>
          <w:trHeight w:val="445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62" w:type="dxa"/>
          </w:tcPr>
          <w:p w:rsidR="0026706F" w:rsidRPr="00BC6946" w:rsidRDefault="0026706F" w:rsidP="002C13A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 №3</w:t>
            </w:r>
            <w:r w:rsidRPr="00BC69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теме: «</w:t>
            </w:r>
            <w:r w:rsidRPr="00BC69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Соотношение между сторонами  и углами треугольника</w:t>
            </w:r>
            <w:r w:rsidRPr="00BC694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26706F" w:rsidRPr="001972CF" w:rsidRDefault="0026706F" w:rsidP="002C13A6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26706F" w:rsidRPr="001972CF" w:rsidRDefault="0026706F" w:rsidP="002C13A6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</w:t>
            </w:r>
          </w:p>
        </w:tc>
      </w:tr>
      <w:tr w:rsidR="0026706F" w:rsidRPr="001972CF" w:rsidTr="002C13A6">
        <w:trPr>
          <w:trHeight w:val="508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62" w:type="dxa"/>
          </w:tcPr>
          <w:p w:rsidR="0026706F" w:rsidRPr="001972CF" w:rsidRDefault="0026706F" w:rsidP="002C13A6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1393" w:type="dxa"/>
          </w:tcPr>
          <w:p w:rsidR="0026706F" w:rsidRPr="001972CF" w:rsidRDefault="0026706F" w:rsidP="002C13A6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</w:tbl>
    <w:p w:rsidR="0026706F" w:rsidRDefault="0026706F" w:rsidP="0026706F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06F" w:rsidRDefault="0026706F" w:rsidP="0026706F">
      <w:pPr>
        <w:pStyle w:val="ac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6946" w:rsidRDefault="00BC6946" w:rsidP="00BC6946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946" w:rsidRDefault="00BC6946" w:rsidP="00BC6946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946" w:rsidRDefault="00BC6946" w:rsidP="00BC6946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06F" w:rsidRPr="003C30E1" w:rsidRDefault="0026706F" w:rsidP="0026706F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b/>
          <w:sz w:val="28"/>
          <w:szCs w:val="28"/>
        </w:rPr>
      </w:pPr>
      <w:r w:rsidRPr="003C30E1">
        <w:rPr>
          <w:rFonts w:ascii="TimesNewRomanPS-BoldMT" w:eastAsia="Times New Roman" w:hAnsi="TimesNewRomanPS-BoldMT" w:cs="TimesNewRomanPS-BoldMT"/>
          <w:b/>
          <w:sz w:val="28"/>
          <w:szCs w:val="28"/>
        </w:rPr>
        <w:t>Тематика контрольных работ</w:t>
      </w:r>
      <w:r>
        <w:rPr>
          <w:rFonts w:ascii="TimesNewRomanPS-BoldMT" w:eastAsia="Times New Roman" w:hAnsi="TimesNewRomanPS-BoldMT" w:cs="TimesNewRomanPS-BoldMT"/>
          <w:b/>
          <w:sz w:val="28"/>
          <w:szCs w:val="28"/>
        </w:rPr>
        <w:t xml:space="preserve"> по геометрии в 8 классе</w:t>
      </w:r>
    </w:p>
    <w:p w:rsidR="0026706F" w:rsidRPr="001972CF" w:rsidRDefault="0026706F" w:rsidP="0026706F">
      <w:pPr>
        <w:widowControl w:val="0"/>
        <w:tabs>
          <w:tab w:val="left" w:pos="720"/>
        </w:tabs>
        <w:spacing w:after="0" w:line="240" w:lineRule="auto"/>
        <w:ind w:firstLine="426"/>
        <w:rPr>
          <w:rFonts w:ascii="TimesNewRomanPS-BoldMT" w:eastAsia="Times New Roman" w:hAnsi="TimesNewRomanPS-BoldMT" w:cs="TimesNewRomanPS-BoldMT"/>
          <w:sz w:val="24"/>
          <w:szCs w:val="24"/>
        </w:rPr>
      </w:pPr>
    </w:p>
    <w:tbl>
      <w:tblPr>
        <w:tblStyle w:val="a7"/>
        <w:tblpPr w:leftFromText="180" w:rightFromText="180" w:vertAnchor="text" w:horzAnchor="margin" w:tblpY="573"/>
        <w:tblW w:w="9322" w:type="dxa"/>
        <w:tblLayout w:type="fixed"/>
        <w:tblLook w:val="01E0"/>
      </w:tblPr>
      <w:tblGrid>
        <w:gridCol w:w="637"/>
        <w:gridCol w:w="5462"/>
        <w:gridCol w:w="1393"/>
        <w:gridCol w:w="1830"/>
      </w:tblGrid>
      <w:tr w:rsidR="0026706F" w:rsidRPr="001972CF" w:rsidTr="002C13A6">
        <w:trPr>
          <w:trHeight w:val="445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62" w:type="dxa"/>
            <w:vAlign w:val="center"/>
          </w:tcPr>
          <w:p w:rsidR="0026706F" w:rsidRPr="001972CF" w:rsidRDefault="0026706F" w:rsidP="002C1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393" w:type="dxa"/>
            <w:vAlign w:val="center"/>
          </w:tcPr>
          <w:p w:rsidR="0026706F" w:rsidRPr="001972CF" w:rsidRDefault="0026706F" w:rsidP="002C13A6">
            <w:pPr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26706F" w:rsidRPr="001972CF" w:rsidRDefault="0026706F" w:rsidP="002C13A6">
            <w:pPr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26706F" w:rsidRPr="001972CF" w:rsidTr="002C13A6">
        <w:trPr>
          <w:trHeight w:val="508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62" w:type="dxa"/>
            <w:vAlign w:val="center"/>
          </w:tcPr>
          <w:p w:rsidR="0026706F" w:rsidRPr="00BD6099" w:rsidRDefault="0026706F" w:rsidP="002C13A6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BD6099"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  <w:t>Контрольная работа №1 по теме: «Четырёхугольники».</w:t>
            </w:r>
          </w:p>
        </w:tc>
        <w:tc>
          <w:tcPr>
            <w:tcW w:w="1393" w:type="dxa"/>
          </w:tcPr>
          <w:p w:rsidR="0026706F" w:rsidRPr="001972CF" w:rsidRDefault="0026706F" w:rsidP="002C13A6">
            <w:pPr>
              <w:spacing w:before="120" w:after="120"/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BC6946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26706F" w:rsidRPr="001972CF" w:rsidTr="002C13A6">
        <w:trPr>
          <w:trHeight w:val="445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62" w:type="dxa"/>
          </w:tcPr>
          <w:p w:rsidR="0026706F" w:rsidRPr="00BD6099" w:rsidRDefault="0026706F" w:rsidP="002C13A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BD6099"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  <w:t>Контрольная работа №2 по теме: «Площади».</w:t>
            </w:r>
          </w:p>
          <w:p w:rsidR="0026706F" w:rsidRPr="00BD6099" w:rsidRDefault="0026706F" w:rsidP="002C13A6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393" w:type="dxa"/>
          </w:tcPr>
          <w:p w:rsidR="0026706F" w:rsidRPr="001972CF" w:rsidRDefault="0026706F" w:rsidP="002C13A6">
            <w:pPr>
              <w:spacing w:before="120" w:after="120"/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Pr="001972CF">
              <w:rPr>
                <w:rFonts w:ascii="Times New Roman" w:hAnsi="Times New Roman"/>
                <w:bCs/>
                <w:sz w:val="24"/>
                <w:szCs w:val="24"/>
              </w:rPr>
              <w:t>.12.</w:t>
            </w:r>
          </w:p>
        </w:tc>
      </w:tr>
      <w:tr w:rsidR="0026706F" w:rsidRPr="001972CF" w:rsidTr="002C13A6">
        <w:trPr>
          <w:trHeight w:val="445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62" w:type="dxa"/>
          </w:tcPr>
          <w:p w:rsidR="0026706F" w:rsidRPr="00BD6099" w:rsidRDefault="0026706F" w:rsidP="002C13A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</w:pPr>
            <w:r w:rsidRPr="00BD6099">
              <w:rPr>
                <w:rFonts w:ascii="Times New Roman" w:eastAsia="Times New Roman" w:hAnsi="Times New Roman" w:cs="Times New Roman"/>
                <w:bCs/>
                <w:iCs/>
                <w:lang w:eastAsia="en-US"/>
              </w:rPr>
              <w:t>Контрольная работа № 3 по теме «Подобные треугольники».</w:t>
            </w:r>
          </w:p>
        </w:tc>
        <w:tc>
          <w:tcPr>
            <w:tcW w:w="1393" w:type="dxa"/>
          </w:tcPr>
          <w:p w:rsidR="0026706F" w:rsidRPr="001972CF" w:rsidRDefault="0026706F" w:rsidP="002C13A6">
            <w:pPr>
              <w:spacing w:before="120" w:after="120"/>
              <w:ind w:left="-14" w:right="-108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  <w:tc>
          <w:tcPr>
            <w:tcW w:w="1830" w:type="dxa"/>
            <w:vAlign w:val="center"/>
          </w:tcPr>
          <w:p w:rsidR="0026706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19.01</w:t>
            </w:r>
          </w:p>
        </w:tc>
      </w:tr>
      <w:tr w:rsidR="0026706F" w:rsidRPr="001972CF" w:rsidTr="002C13A6">
        <w:trPr>
          <w:trHeight w:val="445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62" w:type="dxa"/>
          </w:tcPr>
          <w:p w:rsidR="0026706F" w:rsidRPr="00BD6099" w:rsidRDefault="0026706F" w:rsidP="002C13A6">
            <w:pPr>
              <w:rPr>
                <w:rFonts w:ascii="Times New Roman" w:hAnsi="Times New Roman" w:cs="Times New Roman"/>
              </w:rPr>
            </w:pPr>
            <w:r w:rsidRPr="00BD6099">
              <w:rPr>
                <w:rFonts w:ascii="Times New Roman" w:hAnsi="Times New Roman" w:cs="Times New Roman"/>
              </w:rPr>
              <w:t>Административный контроль достижения планируемых результатов.</w:t>
            </w:r>
          </w:p>
          <w:p w:rsidR="0026706F" w:rsidRPr="00BD6099" w:rsidRDefault="0026706F" w:rsidP="002C13A6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393" w:type="dxa"/>
            <w:vAlign w:val="center"/>
          </w:tcPr>
          <w:p w:rsidR="0026706F" w:rsidRPr="001972CF" w:rsidRDefault="0026706F" w:rsidP="002C13A6">
            <w:pPr>
              <w:spacing w:before="120" w:after="120"/>
              <w:ind w:left="1800" w:hanging="18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1972CF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</w:tr>
      <w:tr w:rsidR="0026706F" w:rsidRPr="001972CF" w:rsidTr="002C13A6">
        <w:trPr>
          <w:trHeight w:val="508"/>
        </w:trPr>
        <w:tc>
          <w:tcPr>
            <w:tcW w:w="637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62" w:type="dxa"/>
          </w:tcPr>
          <w:p w:rsidR="0026706F" w:rsidRPr="00BD6099" w:rsidRDefault="0026706F" w:rsidP="002C13A6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BD6099">
              <w:rPr>
                <w:rFonts w:ascii="Times New Roman" w:hAnsi="Times New Roman"/>
              </w:rPr>
              <w:t>Промежуточная аттестация.</w:t>
            </w:r>
          </w:p>
        </w:tc>
        <w:tc>
          <w:tcPr>
            <w:tcW w:w="1393" w:type="dxa"/>
          </w:tcPr>
          <w:p w:rsidR="0026706F" w:rsidRPr="001972CF" w:rsidRDefault="0026706F" w:rsidP="002C13A6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2CF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  <w:tc>
          <w:tcPr>
            <w:tcW w:w="1830" w:type="dxa"/>
            <w:vAlign w:val="center"/>
          </w:tcPr>
          <w:p w:rsidR="0026706F" w:rsidRPr="001972CF" w:rsidRDefault="0026706F" w:rsidP="002C13A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Pr="001972CF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</w:p>
        </w:tc>
      </w:tr>
    </w:tbl>
    <w:p w:rsidR="00CE57FD" w:rsidRDefault="00CE57FD" w:rsidP="00CE57FD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CE57FD" w:rsidRDefault="00CE57FD" w:rsidP="00CE57FD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CE57FD" w:rsidRDefault="00CE57FD" w:rsidP="00CE57FD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CE57FD" w:rsidRDefault="00CE57FD" w:rsidP="00BC6946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0FC" w:rsidRDefault="009100FC" w:rsidP="009100FC">
      <w:pPr>
        <w:spacing w:after="0"/>
        <w:rPr>
          <w:b/>
          <w:sz w:val="32"/>
          <w:szCs w:val="32"/>
          <w:u w:val="single"/>
        </w:rPr>
        <w:sectPr w:rsidR="009100FC" w:rsidSect="00390CD8">
          <w:footerReference w:type="default" r:id="rId9"/>
          <w:pgSz w:w="11906" w:h="16838"/>
          <w:pgMar w:top="1440" w:right="1080" w:bottom="1440" w:left="1080" w:header="709" w:footer="709" w:gutter="0"/>
          <w:cols w:space="720"/>
          <w:docGrid w:linePitch="299"/>
        </w:sectPr>
      </w:pPr>
    </w:p>
    <w:p w:rsidR="0026706F" w:rsidRDefault="0026706F" w:rsidP="0026706F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Календарно - тематическое планирование. </w:t>
      </w:r>
    </w:p>
    <w:p w:rsidR="0026706F" w:rsidRDefault="0026706F" w:rsidP="0026706F">
      <w:pPr>
        <w:spacing w:before="100" w:beforeAutospacing="1" w:after="100" w:afterAutospacing="1" w:line="240" w:lineRule="auto"/>
        <w:ind w:left="360"/>
        <w:contextualSpacing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Геометрия.7 класс.</w:t>
      </w:r>
    </w:p>
    <w:p w:rsidR="0026706F" w:rsidRPr="00D6551A" w:rsidRDefault="0026706F" w:rsidP="0026706F">
      <w:pPr>
        <w:spacing w:after="160" w:line="259" w:lineRule="auto"/>
        <w:ind w:left="360"/>
        <w:jc w:val="center"/>
        <w:rPr>
          <w:b/>
        </w:rPr>
      </w:pPr>
    </w:p>
    <w:tbl>
      <w:tblPr>
        <w:tblW w:w="16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966"/>
        <w:gridCol w:w="27"/>
        <w:gridCol w:w="1413"/>
        <w:gridCol w:w="1620"/>
        <w:gridCol w:w="1620"/>
        <w:gridCol w:w="1800"/>
        <w:gridCol w:w="1769"/>
        <w:gridCol w:w="31"/>
        <w:gridCol w:w="1620"/>
        <w:gridCol w:w="50"/>
        <w:gridCol w:w="1559"/>
        <w:gridCol w:w="11"/>
        <w:gridCol w:w="1620"/>
        <w:gridCol w:w="70"/>
        <w:gridCol w:w="1422"/>
      </w:tblGrid>
      <w:tr w:rsidR="0026706F" w:rsidRPr="00565442" w:rsidTr="002C13A6">
        <w:trPr>
          <w:trHeight w:val="278"/>
        </w:trPr>
        <w:tc>
          <w:tcPr>
            <w:tcW w:w="425" w:type="dxa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38EC">
              <w:rPr>
                <w:rFonts w:ascii="Times New Roman" w:hAnsi="Times New Roman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966" w:type="dxa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  <w:p w:rsidR="0026706F" w:rsidRPr="00EB38EC" w:rsidRDefault="0026706F" w:rsidP="002C13A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проведения</w:t>
            </w:r>
          </w:p>
        </w:tc>
        <w:tc>
          <w:tcPr>
            <w:tcW w:w="1440" w:type="dxa"/>
            <w:gridSpan w:val="2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Цели обучения</w:t>
            </w:r>
          </w:p>
        </w:tc>
        <w:tc>
          <w:tcPr>
            <w:tcW w:w="9952" w:type="dxa"/>
            <w:gridSpan w:val="10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Вид деятельность ученика на уровне</w:t>
            </w:r>
          </w:p>
        </w:tc>
      </w:tr>
      <w:tr w:rsidR="0026706F" w:rsidRPr="00565442" w:rsidTr="002C13A6">
        <w:trPr>
          <w:trHeight w:val="278"/>
        </w:trPr>
        <w:tc>
          <w:tcPr>
            <w:tcW w:w="425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для учителя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для ученика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учебных действий</w:t>
            </w: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предметных</w:t>
            </w: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результатов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личностных результатов</w:t>
            </w:r>
          </w:p>
        </w:tc>
        <w:tc>
          <w:tcPr>
            <w:tcW w:w="4732" w:type="dxa"/>
            <w:gridSpan w:val="6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универсальных учебных действий (УУД)</w:t>
            </w:r>
          </w:p>
        </w:tc>
      </w:tr>
      <w:tr w:rsidR="0026706F" w:rsidRPr="00565442" w:rsidTr="002C13A6">
        <w:trPr>
          <w:trHeight w:val="277"/>
        </w:trPr>
        <w:tc>
          <w:tcPr>
            <w:tcW w:w="425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6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EB38EC">
              <w:rPr>
                <w:rFonts w:ascii="Times New Roman" w:hAnsi="Times New Roman" w:cs="Times New Roman"/>
                <w:b/>
                <w:sz w:val="19"/>
                <w:szCs w:val="19"/>
              </w:rPr>
              <w:t>коммуникативные</w:t>
            </w:r>
          </w:p>
        </w:tc>
      </w:tr>
      <w:tr w:rsidR="0026706F" w:rsidRPr="00565442" w:rsidTr="002C13A6">
        <w:trPr>
          <w:trHeight w:val="277"/>
        </w:trPr>
        <w:tc>
          <w:tcPr>
            <w:tcW w:w="16023" w:type="dxa"/>
            <w:gridSpan w:val="16"/>
            <w:shd w:val="clear" w:color="auto" w:fill="auto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</w:rPr>
            </w:pPr>
            <w:r w:rsidRPr="00EB38EC">
              <w:rPr>
                <w:rFonts w:ascii="Times New Roman" w:hAnsi="Times New Roman" w:cs="Times New Roman"/>
              </w:rPr>
              <w:t>Глава I. Начальные геометрические сведения (12 ч)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Прямая и отрезок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прямой и отрезке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прямой  и отрезке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 что такое отрезок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понятием «отрезок»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Луч и угол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геометрических фигурах луч и угол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геометрических  фигурах луч и угол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 что такое луч и угол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понятиями «луч», «угол»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Сравнение отрезков и углов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умений и навыков сравнивать отрезки и углы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Уметь сравнивать отрезки и углы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какие фигуры называются равными, как сравнивают отрезки и углы, что такое середина отрезка и биссектриса угла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чтением. Представляют информацию в разных формах (текст, графика, символы)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Измерение отрезков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умений и навыков измерения отрезков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помощью инструментов уметь измерять отрезки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 измеряют отрезки, что называется масштабным отрезком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Измеряют длины отрезков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Измерение углов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понятия градус и градусная мера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инструментов уметь измерять углы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 измеряют углы, что такое градус и градусная мера угла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Измеряют величины углов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Представляют информацию в разных формах (текст, графика, символы)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Измерение углов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умений и навыков измерения углов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Уметь находить градусную меру угла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какой угол называется прямым, тупым, острым, развернутым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Находят градусную меру угла, используя свойство измерения углов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Смежные и вертикальные углы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смежных и вертикальных углах, их свойствах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Распознавать на чертежах и изображать вертикальные и смежные углы. Находить градусную меру вертикальных и смежных углов, используя их свойства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какие углы называются смежными и какие вертикальными. Формулируют и обосновывают утверждения о свойствах смежных и вертикальных углов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Работают с геометрическим текстом, проводят логические обоснования, доказательства математических утверждений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Перпенди-кулярные прямые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перпендикуляр-ных прямых, их свойстве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на чертежах и изображать перпендикуляр-ные прямые.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какие прямые называются перпендикулярными. Формулируют и обосновывают утверждение о свойстве двух перпендикуляр-ных прямых к третьей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Приобретают навык геометрических построений, применяют изученные понятия, методы для решения задач практического характера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«Начальные геометрические сведения»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свойствах измерения  длин отрезков,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 свойствах измерения длин отрезков, градусной меры угла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Изображают и распознают указанные простейшие фигуры на чертежах. Решают задачи, связанные с этими простейшими фигурами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свойства измерения отрезков и углов при решении задач на нахождение длины отрезка,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4C6218" w:rsidRDefault="0026706F" w:rsidP="002C13A6">
            <w:pPr>
              <w:ind w:left="-108" w:right="-108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621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 №1 по теме: «Начальные геометричес-кие сведения».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Проконтроли-ровать уровень достижения планируемых результатов по теме «Начальные геометрические сведения»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геометрические фигуры и их отношения. Решают задачи на вычисление длин отрезков градусных мер углов с необходимыми теоретическими обоснованиями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свойствах измерения  длин отрезков,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 свойствах измерения длин отрезков, градусной меры угла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Изображают и распознают указанные простейшие фигуры на чертежах. Решают задачи, связанные с этими простейшими фигурами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свойства измерения отрезков и углов при решении задач на нахождение длины отрезка,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«Начальные геометрические сведения»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свойствах измерения  длин отрезков,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 свойствах измерения длин отрезков, градусной меры угла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Изображают и распознают указанные простейшие фигуры на чертежах. Решают задачи, связанные с этими простейшими фигурами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свойства измерения отрезков и углов при решении задач на нахождение длины отрезка, градусной меры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16023" w:type="dxa"/>
            <w:gridSpan w:val="16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Глава II. Треугольники (17 ч)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66" w:type="dxa"/>
            <w:shd w:val="clear" w:color="auto" w:fill="auto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DF4572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Треугольник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геометрической фигуре «треугольник», ее элементах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геометрической фигуре «треугольник», ее элементах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какая фигура называется треугольником, что такое вершины, стороны, углы и периметр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и изображают на чертежах треугольники. Используют свойства измерения длин отрезков при решении задач на нахождение периметра треугольника</w:t>
            </w: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66" w:type="dxa"/>
            <w:shd w:val="clear" w:color="auto" w:fill="auto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Треугольник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умения распознавать и изображать на чертежах и рисунках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Уметь распознавать и изображать на</w:t>
            </w: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 чертежах и рисунках треугольники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Объясняют, какие треугольники называются </w:t>
            </w: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чертежах треугольники и их элементы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Вычисляют элементы треугольников, и угла</w:t>
            </w: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Первый признак равенства треуголь-ников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теоремы-признака равенства треугольников (Первый признак)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первый признак равенства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что такое теорема и доказательство. Формулируют и доказывают первый признак равенства треугольников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свойства и признаки фигур, а также их отношения при решении задач на доказательство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Перпенди-куляр к прямой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работу по формированию представления о перпендикуляре к прямой, его основании; усвоению теоремы о перпендикуляре к прямой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перпендикуляре к прямой. Сформулировать и доказать теорему о перпендикуляре к прямой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Объясняют, какой отрезок называется перпендикуляром, проведенным из данной точки к данной прямой. Формулируют и доказывают теорему о перпендикуляре к прямой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и изображают на чертежах и рисунках перпендикуляр и наклонную к прямой.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Медианы, биссектрисы и высоты треугольника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медиане, биссектрисе и высоте треугольника, их свойствах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медиане, биссектрисе и высоте треугольника, их свойствах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Объясняют, какие отрезки называются медианой, биссектрисой и высотой треугольника. Формулируют их свойства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и изображают на чертежах и рисунках медианы, биссектрисы и высоты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Свойства равнобедрен-ного треугольника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 равнобедренном треугольнике, его свойствах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равнобедренном треугольнике, уметь доказывать теоремы о свойствах равнобедренного треугольника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какой треугольник называется равнобедренным и какой равносторонним. Формулируют и доказывают теоремы о свойствах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изученные свойства фигур и отношения между ними при решении задач на доказательство и вычисление длин, линейных элементов фигур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Структурируют знания, определяют основную и второстепенную информацию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Работают по плану, сверяясь с целью, корректируют план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Второй признак равенства треуголь-ников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теорем-признаков равенства треугольников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первый признак равенства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второй и третий признак равенства треугольников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при решении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ретий признак равенства треуголь-ников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для обучения решению задач связанных с признаками и свойствами треугольников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и свойствами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Второй и третий признаки равенства треуголь-ников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для обучения решению задач связанных с признаками и свойствами треугольников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и свойствами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отношения фигур и их элементов при решении задач на вычисление и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Работают по плану, сверяясь с целью, корректируют план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Второй и третий признаки равенства треуголь-ников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для обучения решению задач связанных с признаками и свойствами треугольников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и свойствами треугольников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задачи, связанные с признаками равенства треугольников и свойствами равнобедренного треугольника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отношения фигур и их элементов при решении задач на вычисление и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Окружность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Способствовать актуализации знаний по теме.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результате практических действий и наблюдений закрепить знания по теме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 что такое определение. Формулируют определение окружности. Объясняют что такое центр, радиус, хорда и диаметр окружности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Изображают на чертежах и рисунках окружность и ее элементы. Применяют знания при решении задач на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(в т.ч. выделяют главное, разделяют на части) и обобщают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Построения циркулем и линейкой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ходе практической деятельности формировать умения решать задачи на построение с помощью циркуля и линейки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несложные задачи на построение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как отложить на данном луче от его начала отрезок, равный данному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Выполняют построение, используя  алгоритм построения отрезка равного данному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и сравнивают факты и явления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ходе практической деятельности формировать умения решать задачи на построение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несложные задачи на построение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 построение угла, равного данному, биссектрисы данного угла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Выполняют построения, используя  алгоритмы построения угла, равного данному, биссектрисы данного угла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Верно используют в устной и письменной речи математические термины. 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несложные задачи на построение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 построение перпендикулярных прямых, середины данного отрезка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Выполняют построения, используя  алгоритмы построения перпендикулярных прямых, середины данного отрезка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«Треуголь-ники»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«Треуголь-ники»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об отношениях фигур и их элементов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A36C4" w:rsidRDefault="0026706F" w:rsidP="002C13A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A36C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 №2 по теме: «Треуголь-ники»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Проконтроли-ровать уровень достижения планируемых результатов по теме: «Треугольники»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4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16023" w:type="dxa"/>
            <w:gridSpan w:val="16"/>
            <w:shd w:val="clear" w:color="auto" w:fill="auto"/>
          </w:tcPr>
          <w:p w:rsidR="0026706F" w:rsidRPr="00EB38EC" w:rsidRDefault="0026706F" w:rsidP="002C13A6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Глава III. Параллельные прямые (16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+1</w:t>
            </w: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36C4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Параллель-ные прямые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Способствовать актуализации знаний по теме.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результате практических действий и наблюдений закрепить знания по теме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определение параллельных прямых. Объясняют что такое секущая. С помощью рисунка, называют пары углов, образованных при пересечении двух прямых секущей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и изображают на чертежах и рисунках параллельные прямые, секущую. На рисунке обозначают пары углов, образованных при пересечении двух прямых секущей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Признаки параллель-ности двух прямых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теорем-признаков параллельности двух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Сформулировать и доказать теоремы, выражающие признаки параллельности двух прямых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теоремы, выражающие признаки параллельности двух прямых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Признаки параллель-ности двух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для обучения решению задач связанных с признаками параллельности двух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 на доказательство связанные с признаками параллельности двух прямых.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Признаки параллель-ности двух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ознакомлению учащихся практическим способам построения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результате практических действий и наблюдений закрепить знания по теме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Рассказывают о практических способах построения параллельных прямых.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Выполняют построения, используя  алгоритмы построения параллельных прямых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Аксиома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формированию представления об аксиомах геометрии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Уметь объяснять, что такое аксиома. Сформулировать аксиому параллельных прямых и следствия из нее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что такое аксиомы геометрии, приводят примеры аксиом. Формулируют аксиому параллельных прямых  и выводят следствия из нее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понятием «аксиома». Приводят примеры аксиом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Аксиома параллельных прямых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теорем, обратных признакам параллельности двух прямых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Сформулировать и доказать теоремы о свойствах параллельных прямых, обратные теоремам о признаках параллельности 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двух прямых. Уметь объяснять, что такое условие и заключение теоремы, какая теорема называется обратной по отношению к данной теореме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Формулируют и доказывают теоремы о свойствах параллельных прямых, обратные теоремам о признаках параллельности двух прямых. 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Объясняют, что такое условие и заключение теоремы, какая теорема называется обратной по отношению к данной теореме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Аксиома параллельных прямых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теорем, обратных признакам параллельности двух прямых</w:t>
            </w: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Аксиома параллельных прямых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ходе беседы познакомить учащихся со общенаучным способом рассуждений – методом доказательства от противного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Уметь объяснять, в чем заключается метод доказательства от противного; сформулировать и доказать теоремы об углах с соответственно параллельными и перпендикулярными сторонами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34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Объясняют, в чем заключается метод доказательства от противного; формулируют и доказывают теоремы об углах с соответственно параллельными и перпендикулярными сторонами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28.01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Аксиома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 ходе практической деятельности формировать умения решать задачи на вычисление, доказательство и построение, связанные с параллельными прямыми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на вычисление, доказательство и построение связанные с признаками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 на вычисление, доказательство и построение, связанные с параллельными прямыми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«Параллель-ные прямые»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26706F" w:rsidRPr="00565442" w:rsidTr="002C13A6">
        <w:trPr>
          <w:cantSplit/>
          <w:trHeight w:val="2686"/>
        </w:trPr>
        <w:tc>
          <w:tcPr>
            <w:tcW w:w="425" w:type="dxa"/>
            <w:shd w:val="clear" w:color="auto" w:fill="auto"/>
            <w:vAlign w:val="center"/>
          </w:tcPr>
          <w:p w:rsidR="0026706F" w:rsidRPr="009A0423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9A0423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«Параллель-ные прямые».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9A0423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9A0423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9A0423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Pr="009A0423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9A0423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Параллель-ные прямые.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параллельных прямых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9A0423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26706F" w:rsidRPr="009A0423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492" w:type="dxa"/>
            <w:gridSpan w:val="2"/>
            <w:shd w:val="clear" w:color="auto" w:fill="auto"/>
            <w:vAlign w:val="center"/>
          </w:tcPr>
          <w:p w:rsidR="0026706F" w:rsidRPr="009A0423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</w:tr>
      <w:tr w:rsidR="0026706F" w:rsidRPr="00565442" w:rsidTr="002C13A6">
        <w:trPr>
          <w:cantSplit/>
          <w:trHeight w:val="2355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9A0423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Решение задач.</w:t>
            </w:r>
          </w:p>
          <w:p w:rsidR="0026706F" w:rsidRPr="009A0423" w:rsidRDefault="0026706F" w:rsidP="002C13A6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  <w:p w:rsidR="0026706F" w:rsidRPr="009A0423" w:rsidRDefault="0026706F" w:rsidP="002C13A6">
            <w:pP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</w:p>
          <w:p w:rsidR="0026706F" w:rsidRPr="009A0423" w:rsidRDefault="0026706F" w:rsidP="002C13A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Проконтроли-ровать уровень достижения планируемых результатов по теме: «Параллельные прямые»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4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A87999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7999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  <w:r w:rsidRPr="004F538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Решение задач.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Демонстрируют уровень владения изученным материалом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Самостоятельно контролируют своё время и управляют им</w:t>
            </w:r>
          </w:p>
        </w:tc>
        <w:tc>
          <w:tcPr>
            <w:tcW w:w="14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268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Обобщение. 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параллельных прямых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262020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2020">
              <w:rPr>
                <w:rFonts w:ascii="Times New Roman" w:hAnsi="Times New Roman" w:cs="Times New Roman"/>
                <w:sz w:val="20"/>
                <w:szCs w:val="20"/>
              </w:rPr>
              <w:t>Адм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инистра-тивный контроль достижения планируемых результатов.</w:t>
            </w:r>
          </w:p>
          <w:p w:rsidR="0026706F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Демонстрируют уровень владения изученным материалом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Самостоятельно контролируют своё время и управляют им</w:t>
            </w:r>
          </w:p>
        </w:tc>
        <w:tc>
          <w:tcPr>
            <w:tcW w:w="14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02.03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работы.</w:t>
            </w:r>
            <w:r w:rsidRPr="000C2F7C">
              <w:rPr>
                <w:rFonts w:ascii="Times New Roman" w:hAnsi="Times New Roman" w:cs="Times New Roman"/>
                <w:sz w:val="20"/>
                <w:szCs w:val="20"/>
              </w:rPr>
              <w:t>Сумма углов треугольника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теоремы о сумме углов треугольника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Сформулировать и доказать теорему о сумме углов треугольника и ее следствие о внешнем угле треугольника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 xml:space="preserve">Формулируют и доказывают теорему о сумме углов треугольника и ее следствие о внешнем угле треугольника 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 xml:space="preserve">Используют изученные свойства геометрических фигур  и отношения между ними при решении задач на вычисление и доказательство 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Формулируют собственное мнение и позицию, задают вопросы, слушают собеседника 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04.03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о параллельных прямых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09.03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работу по обобщению и систематизации знаний о параллельных прямых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задачи связанные с признаками параллельности двух прямых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Анализируют и осмысливают текст задачи, моделируют условие с помощью схем, чертежей, реальных предметов.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F52887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52887">
              <w:rPr>
                <w:rFonts w:ascii="Times New Roman" w:hAnsi="Times New Roman" w:cs="Times New Roman"/>
                <w:sz w:val="18"/>
                <w:szCs w:val="18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26706F" w:rsidRPr="00565442" w:rsidTr="002C13A6">
        <w:trPr>
          <w:cantSplit/>
          <w:trHeight w:val="411"/>
        </w:trPr>
        <w:tc>
          <w:tcPr>
            <w:tcW w:w="16023" w:type="dxa"/>
            <w:gridSpan w:val="16"/>
            <w:shd w:val="clear" w:color="auto" w:fill="auto"/>
          </w:tcPr>
          <w:p w:rsidR="0026706F" w:rsidRPr="00EB38EC" w:rsidRDefault="0026706F" w:rsidP="002C13A6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>Глава IV. Соотношения между сторонами и углами треугольника (18 ч)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11.03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теорему о соотношениях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теорему о соотношениях между сторонами и углами треугольника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 и доказывают теорему о соотношениях между сторонами и углами треугольника (прямое и обратное утверждение)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следствий из теоремы о соотношениях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следствия из теоремы о соотношениях между сторонами и углами треугольника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следствия из теоремы о соотношениях между сторонами и углами треугольника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Pr="00EB38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 теме: «Соотноше-ния между сторонами и углами треуголь-ника»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Проконтроли-ровать уровень достижения планируемых результатов по теме: «Соотношения между сторонами и углами треугольника»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Прямоуголь-ные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теоремы о сумме двух острых углов прямоугольного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теорему о сумме двух острых углов прямоугольного треугольника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теорему о сумме двух острых углов прямоугольного треугольника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Прямоуголь-ные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Создать условия для усвоения свойства катета прямоугольного треугольника, лежащего против угла в </w:t>
            </w:r>
            <w:r w:rsidRPr="00EB38E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5pt;height:14.1pt" o:ole="">
                  <v:imagedata r:id="rId10" o:title=""/>
                </v:shape>
                <o:OLEObject Type="Embed" ProgID="Equation.3" ShapeID="_x0000_i1025" DrawAspect="Content" ObjectID="_1661212640" r:id="rId11"/>
              </w:objec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Сформулировать и доказать свойства катета прямоугольного треугольника, лежащего против угла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30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0</m:t>
                  </m:r>
                </m:sup>
              </m:sSup>
            </m:oMath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Формулируют и доказывают свойство катета прямоугольного треугольника, лежащего против угла в </w:t>
            </w:r>
            <w:r w:rsidRPr="00EB38EC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380" w:dyaOrig="320">
                <v:shape id="_x0000_i1026" type="#_x0000_t75" style="width:19.55pt;height:14.1pt" o:ole="">
                  <v:imagedata r:id="rId10" o:title=""/>
                </v:shape>
                <o:OLEObject Type="Embed" ProgID="Equation.3" ShapeID="_x0000_i1026" DrawAspect="Content" ObjectID="_1661212641" r:id="rId12"/>
              </w:objec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 (прямое и обратное утверждение)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свойства и признаки фигур, а также их отношения при решении задач на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Прямоуголь-ные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признака равенства прямоугольных треугольников по гипотенузе и острому углу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признак равенства прямоугольных треугольников по гипотенузе и острому углу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признак равенства прямоугольных треугольников по гипотенузе и острому углу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Прямоуголь-ные треугольники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Создать условия для усвоения признака равенства прямоугольных треугольников по гипотенузе и катету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Сформулировать и доказать признак равенства прямоугольных треугольников по гипотенузе и катету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признак равенства прямоугольных треугольников по гипотенузе и катету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несложные задачи на построение треугольника по трем элементам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Объясняют, какой отрезок называется наклонной, проведенной из данной точки к данной прямой Доказывают, что перпендикуляр, проведенный из точки к прямой, меньше любой наклонной, проведенной из этой же точки к этой прямой. </w:t>
            </w: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определение расстояния от точки до прямой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несложные задачи на построение треугольника по трем элементам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 на вычисление, доказательство и построение, связанные с расстоянием от точки до прямой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и сравнивают факты и явления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Построение треугольника по трем элементам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20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Сформулировать и доказать свойство о равноудалённости точек параллельных прямых. Сформулировать определение между двумя параллельными прямыми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63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и доказывают свойство о равноудаленности точек параллельных прямых. Формулируют определение расстояния между двумя параллельными прямыми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текст задачи на доказательство, выстраивают ход ее решения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Верно используют в устной и письменной речи математические термины. 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на п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остроение треугольника по трем элементам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В ходе практической деятельности формировать умения решать задачи на построение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Научиться решать несложные задачи на построение треугольника по трем элементам с помощью циркуля и линейки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 на вычисление, доказательство и построение, связанные с расстоянием между параллельными прямыми.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Выполняют построения, используя известные алгоритмы построения геометрических фигур: отрезок, равный данному; угол, равный данному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«Прямоугольные треугольники. Геометричес-кие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Решают задачи на вычисление, доказательство и построение, проводят по ходу решения дополнительные построения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04.05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«Прямоугольные треугольники. Геометричес-кие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76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Анализируют и осмысливают текст задачи, </w:t>
            </w:r>
          </w:p>
          <w:p w:rsidR="0026706F" w:rsidRPr="00EB38EC" w:rsidRDefault="0026706F" w:rsidP="002C13A6">
            <w:pPr>
              <w:ind w:right="-176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моделируют условие с помощью схем, чертежей, реальных предметов, сопоставляют полученный результат с условием задачи.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06.05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«Прямоугольные треугольники. Геометричес-кие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Организовать работу по обобщению и систематизации знаний об отношениях фигур и их элементов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об отношениях фигур и их элементов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Анализируют и осмысливают текст задачи, моделируют условие с помощью схем, чертежей, реальных предметов, в задачах на построение исследуют возможные случая.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вычисление, доказательство и построение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361E25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E25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«Прямоугольные треуголь-ники. Геометрические построения».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2B50E9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0E9">
              <w:rPr>
                <w:rFonts w:ascii="Times New Roman" w:hAnsi="Times New Roman" w:cs="Times New Roman"/>
                <w:sz w:val="20"/>
                <w:szCs w:val="20"/>
              </w:rPr>
              <w:t>Проконтроли-ровать уровень достижения планируемых результатов по теме: «Прямоугольные треугольники. Геометрические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Решение задач.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Обобщение и систематизация знаний об отношениях фигур и их элементов.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16023" w:type="dxa"/>
            <w:gridSpan w:val="16"/>
            <w:shd w:val="clear" w:color="auto" w:fill="auto"/>
          </w:tcPr>
          <w:p w:rsidR="0026706F" w:rsidRPr="00EB38EC" w:rsidRDefault="0026706F" w:rsidP="002C13A6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Итоговое повторение (5</w:t>
            </w:r>
            <w:r w:rsidRPr="00EB38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Проконтроли-ровать уровень достижения планируемых результатов по теме: «Прямоугольные треугольники. Геометрические построения»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ED087B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08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Работа над ошибками.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Обобщение и систематизация знаний об отношениях фигур и их элементов.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Продемонстри-ровать уровень владения изученным материалом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Демонстрируют математические знания и умения при решении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ED087B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Повторение. Параллельные прямые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по теме: «Параллельные прямые»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по теме: «Параллельные прямые»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Отражают условие задачи на чертежах. 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собственные и чужие поступки, основываясь на общечеловеческие нормы, нравственные и этические ценности человечества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</w:tr>
      <w:tr w:rsidR="0026706F" w:rsidRPr="00565442" w:rsidTr="002C13A6">
        <w:trPr>
          <w:cantSplit/>
          <w:trHeight w:val="1134"/>
        </w:trPr>
        <w:tc>
          <w:tcPr>
            <w:tcW w:w="425" w:type="dxa"/>
            <w:shd w:val="clear" w:color="auto" w:fill="auto"/>
            <w:vAlign w:val="center"/>
          </w:tcPr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  <w:p w:rsidR="0026706F" w:rsidRPr="00EB38EC" w:rsidRDefault="0026706F" w:rsidP="002C13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:rsidR="0026706F" w:rsidRPr="00EB38EC" w:rsidRDefault="0026706F" w:rsidP="002C13A6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Повторение. Соотношение между сторонами и углами треугольника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Организовать работу по обобщению и систематизации знаний по теме: «Соотношение между сторонами и углами треугольника»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Обобщить и систематизи-ровать знания по теме: «Соотношения между сторонами и углами треугольника»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 xml:space="preserve">Соотносят чертеж, сопровождающий задачу, с текстом задачи, выполняют дополнительные построения для решения задач. 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Используют изученные свойства геометрических фигур  и отношения между ними при решении задач на вычисление и доказательство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26706F" w:rsidRPr="00EB38EC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B38EC">
              <w:rPr>
                <w:rFonts w:ascii="Times New Roman" w:hAnsi="Times New Roman" w:cs="Times New Roman"/>
                <w:sz w:val="20"/>
                <w:szCs w:val="20"/>
              </w:rPr>
              <w:t>Осуществляют контроль, коррекцию, оценку собственных действий и действий партнёра</w:t>
            </w:r>
          </w:p>
        </w:tc>
      </w:tr>
    </w:tbl>
    <w:p w:rsidR="00147A2D" w:rsidRDefault="00147A2D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26706F" w:rsidRDefault="0026706F" w:rsidP="00147A2D">
      <w:pPr>
        <w:jc w:val="center"/>
        <w:rPr>
          <w:sz w:val="20"/>
          <w:szCs w:val="20"/>
        </w:rPr>
      </w:pPr>
    </w:p>
    <w:p w:rsidR="0026706F" w:rsidRDefault="0026706F" w:rsidP="00147A2D">
      <w:pPr>
        <w:jc w:val="center"/>
        <w:rPr>
          <w:sz w:val="20"/>
          <w:szCs w:val="20"/>
        </w:rPr>
      </w:pPr>
    </w:p>
    <w:p w:rsidR="0026706F" w:rsidRDefault="0026706F" w:rsidP="00147A2D">
      <w:pPr>
        <w:jc w:val="center"/>
        <w:rPr>
          <w:sz w:val="20"/>
          <w:szCs w:val="20"/>
        </w:rPr>
      </w:pPr>
    </w:p>
    <w:p w:rsidR="0026706F" w:rsidRDefault="0026706F" w:rsidP="00147A2D">
      <w:pPr>
        <w:jc w:val="center"/>
        <w:rPr>
          <w:sz w:val="20"/>
          <w:szCs w:val="20"/>
        </w:rPr>
      </w:pPr>
    </w:p>
    <w:p w:rsidR="0026706F" w:rsidRDefault="0026706F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F17738" w:rsidRDefault="00F17738" w:rsidP="00147A2D">
      <w:pPr>
        <w:jc w:val="center"/>
        <w:rPr>
          <w:sz w:val="20"/>
          <w:szCs w:val="20"/>
        </w:rPr>
      </w:pPr>
    </w:p>
    <w:p w:rsidR="009C47C7" w:rsidRDefault="009C47C7" w:rsidP="0008004C">
      <w:pPr>
        <w:spacing w:before="100" w:beforeAutospacing="1" w:after="100" w:afterAutospacing="1" w:line="240" w:lineRule="auto"/>
        <w:contextualSpacing/>
        <w:rPr>
          <w:sz w:val="20"/>
          <w:szCs w:val="20"/>
        </w:rPr>
      </w:pPr>
    </w:p>
    <w:p w:rsidR="0008004C" w:rsidRDefault="0008004C" w:rsidP="0008004C">
      <w:pPr>
        <w:spacing w:before="100" w:beforeAutospacing="1" w:after="100" w:afterAutospacing="1" w:line="240" w:lineRule="auto"/>
        <w:contextualSpacing/>
        <w:rPr>
          <w:sz w:val="20"/>
          <w:szCs w:val="20"/>
        </w:rPr>
      </w:pPr>
    </w:p>
    <w:p w:rsidR="0026706F" w:rsidRDefault="0026706F" w:rsidP="0026706F">
      <w:pPr>
        <w:spacing w:before="100" w:beforeAutospacing="1" w:after="100" w:afterAutospacing="1" w:line="240" w:lineRule="auto"/>
        <w:ind w:left="360"/>
        <w:contextualSpacing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Календарно - тематическое планирование. Геометрия.8 класс.</w:t>
      </w:r>
    </w:p>
    <w:p w:rsidR="0026706F" w:rsidRPr="00D6551A" w:rsidRDefault="0026706F" w:rsidP="0026706F">
      <w:pPr>
        <w:spacing w:after="160" w:line="259" w:lineRule="auto"/>
        <w:ind w:left="360"/>
        <w:jc w:val="center"/>
        <w:rPr>
          <w:b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851"/>
        <w:gridCol w:w="1559"/>
        <w:gridCol w:w="283"/>
        <w:gridCol w:w="354"/>
        <w:gridCol w:w="72"/>
        <w:gridCol w:w="141"/>
        <w:gridCol w:w="2552"/>
        <w:gridCol w:w="2410"/>
        <w:gridCol w:w="81"/>
        <w:gridCol w:w="2092"/>
        <w:gridCol w:w="54"/>
        <w:gridCol w:w="2120"/>
        <w:gridCol w:w="27"/>
        <w:gridCol w:w="2004"/>
        <w:gridCol w:w="143"/>
        <w:gridCol w:w="424"/>
      </w:tblGrid>
      <w:tr w:rsidR="0026706F" w:rsidRPr="00D6551A" w:rsidTr="0026706F">
        <w:trPr>
          <w:trHeight w:val="278"/>
        </w:trPr>
        <w:tc>
          <w:tcPr>
            <w:tcW w:w="568" w:type="dxa"/>
            <w:vMerge w:val="restart"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851" w:type="dxa"/>
            <w:vMerge w:val="restart"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Дата</w:t>
            </w:r>
          </w:p>
          <w:p w:rsidR="0026706F" w:rsidRPr="00D6551A" w:rsidRDefault="0026706F" w:rsidP="002C13A6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en-US"/>
              </w:rPr>
              <w:t>проведения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Тема раздела, тема урока </w:t>
            </w:r>
          </w:p>
        </w:tc>
        <w:tc>
          <w:tcPr>
            <w:tcW w:w="567" w:type="dxa"/>
            <w:gridSpan w:val="3"/>
            <w:vMerge w:val="restart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Кол -во часов</w:t>
            </w:r>
          </w:p>
        </w:tc>
        <w:tc>
          <w:tcPr>
            <w:tcW w:w="11340" w:type="dxa"/>
            <w:gridSpan w:val="8"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Планируемые результаты</w:t>
            </w:r>
          </w:p>
        </w:tc>
        <w:tc>
          <w:tcPr>
            <w:tcW w:w="567" w:type="dxa"/>
            <w:gridSpan w:val="2"/>
            <w:vMerge w:val="restart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примечание</w:t>
            </w:r>
          </w:p>
        </w:tc>
      </w:tr>
      <w:tr w:rsidR="0026706F" w:rsidRPr="00D6551A" w:rsidTr="0026706F">
        <w:trPr>
          <w:trHeight w:val="278"/>
        </w:trPr>
        <w:tc>
          <w:tcPr>
            <w:tcW w:w="568" w:type="dxa"/>
            <w:vMerge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26706F" w:rsidRPr="00D6551A" w:rsidRDefault="0026706F" w:rsidP="002C13A6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vMerge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 предметные</w:t>
            </w:r>
          </w:p>
        </w:tc>
        <w:tc>
          <w:tcPr>
            <w:tcW w:w="2410" w:type="dxa"/>
            <w:vMerge w:val="restart"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личностные</w:t>
            </w:r>
          </w:p>
        </w:tc>
        <w:tc>
          <w:tcPr>
            <w:tcW w:w="6378" w:type="dxa"/>
            <w:gridSpan w:val="6"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метапредметные универсальных учебных действий (УУД)</w:t>
            </w:r>
          </w:p>
        </w:tc>
        <w:tc>
          <w:tcPr>
            <w:tcW w:w="567" w:type="dxa"/>
            <w:gridSpan w:val="2"/>
            <w:vMerge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trHeight w:val="277"/>
        </w:trPr>
        <w:tc>
          <w:tcPr>
            <w:tcW w:w="568" w:type="dxa"/>
            <w:vMerge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vMerge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познавательные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hanging="17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регулятивные</w:t>
            </w:r>
          </w:p>
        </w:tc>
        <w:tc>
          <w:tcPr>
            <w:tcW w:w="2031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en-US"/>
              </w:rPr>
              <w:t>коммуникативные</w:t>
            </w:r>
          </w:p>
        </w:tc>
        <w:tc>
          <w:tcPr>
            <w:tcW w:w="567" w:type="dxa"/>
            <w:gridSpan w:val="2"/>
            <w:vMerge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en-US"/>
              </w:rPr>
            </w:pPr>
          </w:p>
        </w:tc>
      </w:tr>
      <w:tr w:rsidR="0026706F" w:rsidRPr="00D6551A" w:rsidTr="0026706F">
        <w:trPr>
          <w:trHeight w:val="277"/>
        </w:trPr>
        <w:tc>
          <w:tcPr>
            <w:tcW w:w="15735" w:type="dxa"/>
            <w:gridSpan w:val="17"/>
            <w:vAlign w:val="center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Глава V. Четырехугольники (14ч)</w:t>
            </w: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01.09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Многоугольники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jc w:val="center"/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:rsidR="0026706F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объяснить, какая фигура называется многоугольником, назвать его элементы;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что такое периметр многоугольника, какой многоугольник называется выпуклым;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вывести формулу суммы углов выпуклого многоугольника и решать задачи типа 364 – 370.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находить углы многоугольников, их периметры.</w:t>
            </w:r>
          </w:p>
          <w:p w:rsidR="0026706F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03.09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Многоугольники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jc w:val="center"/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08.09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Параллелограмм</w:t>
            </w:r>
          </w:p>
          <w:p w:rsidR="0026706F" w:rsidRPr="00D6551A" w:rsidRDefault="0026706F" w:rsidP="002C13A6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еделени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я параллелограмма и трапеции, виды трапеций, формулировки свойств и признаков параллелограмма и равнобедренной трапеции, 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их доказывать </w:t>
            </w: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 применять при решении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задач типа 372 – 377, 379 – 383, 39О. 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выполнять деление отрезка на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n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равных частей с помощью циркуля и линейки; используя свойства параллелограмма и равнобедренной трапеции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доказывать некоторые утверждения.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выполнять задачи на построение четырехугольников</w:t>
            </w: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Владеют смысловым чтением. Представляют информацию в разных формах (текст, графика, символы)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10.09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Признаки параллелограмма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15.09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то теме «Параллелограмм».</w:t>
            </w:r>
          </w:p>
          <w:p w:rsidR="0026706F" w:rsidRPr="00D6551A" w:rsidRDefault="0026706F" w:rsidP="002C13A6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Представляют информацию в разных формах (текст, графика, символы)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17.09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spacing w:after="0" w:line="240" w:lineRule="auto"/>
              <w:ind w:left="-96"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Трапеция.</w:t>
            </w:r>
          </w:p>
          <w:p w:rsidR="0026706F" w:rsidRPr="00D6551A" w:rsidRDefault="0026706F" w:rsidP="002C13A6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22.09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Теорема Фалеса. 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8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24.09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Задачи на построение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29.09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spacing w:after="0" w:line="240" w:lineRule="auto"/>
              <w:ind w:left="187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Прямоугольник.</w:t>
            </w:r>
          </w:p>
          <w:p w:rsidR="0026706F" w:rsidRPr="00D6551A" w:rsidRDefault="0026706F" w:rsidP="002C13A6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определения частных видов параллелограмма: прямоугольника, ромба и квадрата, формулировки их свойств и признаков.</w:t>
            </w: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доказывать изученные теоремы и применять их при решении задач типа 401 – 415. </w:t>
            </w: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определения симметричных точек и фигур относительно прямой и точки.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строить симметричные точки и распознавать фигуры, обладающие осевой симметрией и центральной симметрией.</w:t>
            </w: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познавательную активность, творчество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lang w:eastAsia="en-US"/>
              </w:rPr>
              <w:t>О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01.10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Ромб. Квадрат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познавательную активность, творчество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lang w:eastAsia="en-US"/>
              </w:rPr>
              <w:t>О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06.10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12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08.10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Осевая и центральная симметрии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13.10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left="-108"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познавательную активность, творчество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15.10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ind w:left="-108" w:right="-10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Контрольная работа №1 по теме: «Четырёхугольники».</w:t>
            </w:r>
          </w:p>
        </w:tc>
        <w:tc>
          <w:tcPr>
            <w:tcW w:w="567" w:type="dxa"/>
            <w:gridSpan w:val="3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15735" w:type="dxa"/>
            <w:gridSpan w:val="17"/>
            <w:vAlign w:val="center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Глава VI. Площадь (14 ч)</w:t>
            </w: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20.10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Анализ работы.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 многоугольника.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Знать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основные свойства площадей и формулу для вычисления площади прямоугольника.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вывести формулу для вычисления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площади прямоугольника и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использовать ее при решении задач типа 447 – 454, 457.</w:t>
            </w: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16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22.10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 многоугольника.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718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17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03.11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 параллелограмма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формулы для вычисления площадей параллелограмма, </w:t>
            </w: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треугольника и трапеции; </w:t>
            </w: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их доказывать, а также </w:t>
            </w: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знать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теорему об отношении площадей треугольников, имеющих по равному углу, и</w:t>
            </w: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формулы при решении задач типа 459 – 464, 468 – 472, 474.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формулы при решении задач, в устной форме доказывать теоремы и излагать необходимый теоретический материал.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05.11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 треугольника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10.11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 треугольника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12.11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Площадь трапеции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Структурируют знания, определяют основную и второстепенную информацию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Работают по плану, сверяясь с целью, корректируют план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21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17.11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на вычисление площадей фигур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при решении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22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19.11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на вычисление площадей фигур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lang w:eastAsia="en-US"/>
              </w:rPr>
              <w:t>О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24.11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Теорема Пифагора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теорему Пифагора и обратную ей теорему, область применения, пифагоровы тройки. 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доказывать теоремы и применять их при решении задач типа 483 – 499 (находить неизвестную величину в прямоугольном треугольнике).</w:t>
            </w: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2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26.11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Теорема, обратная теореме Пифагора.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Работают по плану, сверяясь с целью, корректируют план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01.12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Решение задач 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Владеют смысловым чтением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03.12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Контрольная работа №2 по теме: «Площади».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08.12</w:t>
            </w:r>
          </w:p>
        </w:tc>
        <w:tc>
          <w:tcPr>
            <w:tcW w:w="1842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Анализ работы.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</w:t>
            </w:r>
          </w:p>
        </w:tc>
        <w:tc>
          <w:tcPr>
            <w:tcW w:w="426" w:type="dxa"/>
            <w:gridSpan w:val="2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доказывать теоремы и применять их при решении задач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находить неизвестную величину в прямоугольном треугольнике.</w:t>
            </w: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Анализируют (в т.ч. выделяют главное, разделяют на части) и обобщают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15735" w:type="dxa"/>
            <w:gridSpan w:val="17"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Глава VII. Подобные треугольники (19 ч)</w:t>
            </w: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10.12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Определение подобных     треугольников.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 w:val="restart"/>
            <w:vAlign w:val="center"/>
          </w:tcPr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Знать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определения пропорциональных отрезков и подобных треугольников, теорему об отношении подобных треугольников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и свойство биссектрисы треугольника (задача535).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определять подобные треугольники, находить неизвестные величины из пропорциональных отношений, применять теорию при решении задач типа 535 – 538, 541.</w:t>
            </w: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Анализируют и сравнивают факты и явления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15.12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Отношение площадей подобных треугольников Первый признак подобия треугольников. 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Владеют смысловым чтением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17.12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на применение первого признака подобия треугольников.</w:t>
            </w:r>
          </w:p>
          <w:p w:rsidR="0026706F" w:rsidRPr="00D6551A" w:rsidRDefault="0026706F" w:rsidP="002C13A6">
            <w:pPr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22.12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Второй и третий признаки подобия треугольников</w:t>
            </w:r>
            <w:r w:rsidRPr="00D6551A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24.12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Находят в учебниках, достоверную информацию, необходимую для решения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12.01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Решение задач на применение признаков подобия треугольников. 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14.01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на применение признаков подобия треугольников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35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19.01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Контрольная работа № 3 по теме «Подобные треугольники».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формулы и теоремы при решении задач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3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21.01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Анализ работы.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Средняя линия треугольника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 w:val="restart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теоремы о средней линии треугольника, точке пересечения медиан треугольника и пропорциональных отрезках в прямоугольном треугольнике. 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доказывать эти теоремы и применять при решении задач типа 567, 568, 570, 572 – 577, а также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Default="0026706F" w:rsidP="002C13A6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 помощью циркуля и линейки делить отрезок в данном отношении и решать задачи на построение типа 586 – 590</w:t>
            </w:r>
            <w:r w:rsidRPr="00D6551A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Демонстрируют мотивацию к познавательной деятельности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26.01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Средняя линия треугольника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28.01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Свойство медиан треугольника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02.02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Пропорцио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нальные отрезки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40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04.02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Пропорцио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нальные отрезки в прямоугольном треугольнике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41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09.02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Измерительные работы на местности.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11.02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Задачи на построение методом подобия.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16.02</w:t>
            </w:r>
          </w:p>
        </w:tc>
        <w:tc>
          <w:tcPr>
            <w:tcW w:w="1559" w:type="dxa"/>
            <w:vAlign w:val="center"/>
          </w:tcPr>
          <w:p w:rsidR="0026706F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Синус, косинус и тангенс острого угла прямоуголь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ного треугольника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 w:val="restart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определения синуса, косинуса и тангенса острого угла прямоугольного треугольника, значения синуса, косинуса и тангенса для углов 30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ym w:font="Symbol" w:char="F0B0"/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45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ym w:font="Symbol" w:char="F0B0"/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и 60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sym w:font="Symbol" w:char="F0B0"/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, метрические соотношения. 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18.02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Значения синуса, косинуса и тангенса для углов 30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0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45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0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, 60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0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274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45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25.02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62020">
              <w:rPr>
                <w:rFonts w:ascii="Times New Roman" w:hAnsi="Times New Roman" w:cs="Times New Roman"/>
                <w:sz w:val="20"/>
                <w:szCs w:val="20"/>
              </w:rPr>
              <w:t>Адм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инистра-тивный контроль достижения планируемых результатов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Демонстрируют уровень владения изученным материалом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Распознают на чертежах геометрические фигуры и их элементы.  Решают задачи на доказательство и вычисление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Демонстрируют математические знания и умения при решении примеров и задач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A0423">
              <w:rPr>
                <w:rFonts w:ascii="Times New Roman" w:hAnsi="Times New Roman" w:cs="Times New Roman"/>
                <w:sz w:val="18"/>
                <w:szCs w:val="18"/>
              </w:rPr>
              <w:t>Применяют полученные знания  при решении различного вида задач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02.03</w:t>
            </w:r>
          </w:p>
        </w:tc>
        <w:tc>
          <w:tcPr>
            <w:tcW w:w="1559" w:type="dxa"/>
            <w:vAlign w:val="center"/>
          </w:tcPr>
          <w:p w:rsidR="0026706F" w:rsidRPr="00614019" w:rsidRDefault="0026706F" w:rsidP="002C13A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Анализ работы. </w:t>
            </w:r>
            <w:r w:rsidRPr="0061401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«Соотношения между сторонами и углами прямоуголь-ного треугольника».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доказывать основное тригонометрическое тождество, решать задачи типа 591 – 602.</w:t>
            </w:r>
          </w:p>
        </w:tc>
        <w:tc>
          <w:tcPr>
            <w:tcW w:w="2410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Осваивают культуру работы с учебником, поиска информации </w:t>
            </w:r>
          </w:p>
        </w:tc>
        <w:tc>
          <w:tcPr>
            <w:tcW w:w="2173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Восстанавливают предметную ситуацию, описанную в задаче, переформулируют условие, извлекать необходимую информацию </w:t>
            </w:r>
          </w:p>
        </w:tc>
        <w:tc>
          <w:tcPr>
            <w:tcW w:w="2174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Оценивают степень и способы достижения цели в учебных ситуациях, исправляют ошибки с помощью учителя </w:t>
            </w:r>
          </w:p>
        </w:tc>
        <w:tc>
          <w:tcPr>
            <w:tcW w:w="2174" w:type="dxa"/>
            <w:gridSpan w:val="3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15735" w:type="dxa"/>
            <w:gridSpan w:val="17"/>
            <w:vAlign w:val="center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Глава VIII. Окружность (17 ч)</w:t>
            </w: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47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04.03</w:t>
            </w:r>
          </w:p>
        </w:tc>
        <w:tc>
          <w:tcPr>
            <w:tcW w:w="1559" w:type="dxa"/>
            <w:vAlign w:val="center"/>
          </w:tcPr>
          <w:p w:rsidR="0026706F" w:rsidRPr="00262020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6706F" w:rsidRPr="00D6551A" w:rsidRDefault="0026706F" w:rsidP="002C13A6">
            <w:pPr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61401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 xml:space="preserve">Обобщение   по теме: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Соотношения между сторонами и углами прямоуголь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ного треугольника. Решение задач.</w:t>
            </w:r>
          </w:p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  <w:gridSpan w:val="2"/>
            <w:vAlign w:val="center"/>
          </w:tcPr>
          <w:p w:rsidR="0026706F" w:rsidRPr="00EB38EC" w:rsidRDefault="0026706F" w:rsidP="002C1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формулы, значения синуса, косинуса, тангенса, метрические отношения при решении задач</w:t>
            </w:r>
          </w:p>
        </w:tc>
        <w:tc>
          <w:tcPr>
            <w:tcW w:w="2491" w:type="dxa"/>
            <w:gridSpan w:val="2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9A0423" w:rsidRDefault="0026706F" w:rsidP="002C13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9A0423" w:rsidRDefault="0026706F" w:rsidP="002C13A6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Merge w:val="restart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851" w:type="dxa"/>
            <w:vMerge w:val="restart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09.03</w:t>
            </w:r>
          </w:p>
        </w:tc>
        <w:tc>
          <w:tcPr>
            <w:tcW w:w="1559" w:type="dxa"/>
            <w:vMerge w:val="restart"/>
            <w:vAlign w:val="center"/>
          </w:tcPr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Взаимное расположение прямой и окружности.</w:t>
            </w: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Касательная к окружности.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  <w:vMerge w:val="restart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 w:val="restart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Знать,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какой угол называется центральным и какой вписанным, как определяется градусная мера дуги окружности, теорему о вписанном угле, следствия из нее и теорему о произведении отрезков пересекающихся хорд. 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доказывать эти теоремы и применять при решении задач типа 651 – 657, 659, 666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Знать,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какой угол называется центральным и какой вписанным, как определяется градусная мера дуги окружности, теорему о вписанном угле, следствия из нее и теорему о произведении отрезков пересекающихся хорд.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доказывать эти теоремы и применять при решении задач типа 651 – 657, 659, 666</w:t>
            </w:r>
          </w:p>
        </w:tc>
        <w:tc>
          <w:tcPr>
            <w:tcW w:w="2491" w:type="dxa"/>
            <w:gridSpan w:val="2"/>
            <w:vMerge w:val="restart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46" w:type="dxa"/>
            <w:gridSpan w:val="2"/>
            <w:vMerge w:val="restart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47" w:type="dxa"/>
            <w:gridSpan w:val="2"/>
            <w:vMerge w:val="restart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47" w:type="dxa"/>
            <w:gridSpan w:val="2"/>
            <w:vMerge w:val="restart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  <w:vMerge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46" w:type="dxa"/>
            <w:gridSpan w:val="2"/>
            <w:vMerge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47" w:type="dxa"/>
            <w:gridSpan w:val="2"/>
            <w:vMerge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11.03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Касательная к окружности. Решение задач.      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Осознают роль ученика, осваивают личностный смысл учения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50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16.03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Градусная мера дуги окружности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51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18.03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Теорема о вписанном угле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01.04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Теорема об отрезках пересекающихся хорд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06.04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по теме «Центральные и вписанные углы»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lastRenderedPageBreak/>
              <w:t>5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08.04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Свойство биссектрисы угла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 w:val="restart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Знать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теоремы о биссектрисе угла и о серединном перпендикуляре к отрезку, их следствия, а также теорему о пересечении высот треугольника.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доказывать эти теоремы и применять их при решении задач типа 674 – 679, 682 – 686.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выполнять построение замечательных точек треугольника.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Знать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теоремы о биссектрисе угла и о серединном перпендикуляре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к отрезку, их следствия, а также теорему о пересечении высот треугольника.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доказывать эти теоремы и применять их при решении задач типа 674 – 679, 682 – 686. </w:t>
            </w: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выполнять построение замечательных точек треугольника.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Отстаивают свою точку зрения, подтверждают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13.04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Серединный перпендикуляр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15.04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Теорема о точке пересечения высот треугольника. 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Демонстрируют мотивацию к познавательной деятельности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20.04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Свойство биссектрисы угла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Анализируют и сравнивают факты и явления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Своевременно оказывают необходимую взаимопомощь сверстникам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22.04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Серединный перпендикуляр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Владеют смысловым чтением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59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27.04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Теорема о точке пересечения высот треугольника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60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29.04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Вписанная окружность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 w:val="restart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Знать,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какая окружность называется вписанной в многоугольник и какая 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четырехугольников. 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Уметь 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доказывать эти теоремы и применять при решении задач типа 689 – 696, 701 – 711.</w:t>
            </w: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04.05</w:t>
            </w:r>
          </w:p>
        </w:tc>
        <w:tc>
          <w:tcPr>
            <w:tcW w:w="1559" w:type="dxa"/>
            <w:vAlign w:val="center"/>
          </w:tcPr>
          <w:p w:rsidR="0026706F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Свойство описанного четырехугольника.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i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06.05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по теме «Окружность».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Merge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63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11.05</w:t>
            </w:r>
          </w:p>
        </w:tc>
        <w:tc>
          <w:tcPr>
            <w:tcW w:w="1559" w:type="dxa"/>
            <w:vAlign w:val="center"/>
          </w:tcPr>
          <w:p w:rsidR="0026706F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по теме «Окружность».</w:t>
            </w:r>
          </w:p>
          <w:p w:rsidR="0026706F" w:rsidRPr="00D6551A" w:rsidRDefault="0026706F" w:rsidP="002C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134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13.05</w:t>
            </w:r>
          </w:p>
        </w:tc>
        <w:tc>
          <w:tcPr>
            <w:tcW w:w="1559" w:type="dxa"/>
            <w:vAlign w:val="center"/>
          </w:tcPr>
          <w:p w:rsidR="0026706F" w:rsidRDefault="0026706F" w:rsidP="002C13A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</w:p>
          <w:p w:rsidR="0026706F" w:rsidRDefault="0026706F" w:rsidP="002C13A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  <w:r w:rsidRPr="00154C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  <w:t>Обобщение по теме: «Окружность».</w:t>
            </w:r>
          </w:p>
          <w:p w:rsidR="0026706F" w:rsidRPr="00154C0B" w:rsidRDefault="0026706F" w:rsidP="002C13A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теоремы при решении задач.</w:t>
            </w: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2220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6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18.05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Повторение.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477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20.05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Повторение.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Решение задач по готовым чертежам.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теоремы при решении задач.</w:t>
            </w: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1477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1" w:type="dxa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25.05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Промежуточ-ная аттестация.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>
              <w:rPr>
                <w:rFonts w:ascii="Calibri" w:eastAsia="Times New Roman" w:hAnsi="Calibri" w:cs="Calibri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Уметь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применять все изученные теоремы при решении задач.</w:t>
            </w:r>
          </w:p>
        </w:tc>
        <w:tc>
          <w:tcPr>
            <w:tcW w:w="2491" w:type="dxa"/>
            <w:gridSpan w:val="2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Самостоятельно контролируют своё время и управляют им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6706F" w:rsidRPr="00D6551A" w:rsidTr="0026706F">
        <w:trPr>
          <w:cantSplit/>
          <w:trHeight w:val="2350"/>
        </w:trPr>
        <w:tc>
          <w:tcPr>
            <w:tcW w:w="568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1" w:type="dxa"/>
            <w:vAlign w:val="center"/>
          </w:tcPr>
          <w:p w:rsidR="0026706F" w:rsidRPr="00D6551A" w:rsidRDefault="0026706F" w:rsidP="002C13A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27.05</w:t>
            </w:r>
          </w:p>
        </w:tc>
        <w:tc>
          <w:tcPr>
            <w:tcW w:w="1559" w:type="dxa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над ошибками.</w:t>
            </w: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Повторение.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Решение задач по готовым чертежам.</w:t>
            </w:r>
          </w:p>
        </w:tc>
        <w:tc>
          <w:tcPr>
            <w:tcW w:w="637" w:type="dxa"/>
            <w:gridSpan w:val="2"/>
          </w:tcPr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  <w:p w:rsidR="0026706F" w:rsidRPr="00D6551A" w:rsidRDefault="0026706F" w:rsidP="002C13A6">
            <w:pPr>
              <w:rPr>
                <w:rFonts w:ascii="Calibri" w:eastAsia="Times New Roman" w:hAnsi="Calibri" w:cs="Calibri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5" w:type="dxa"/>
            <w:gridSpan w:val="3"/>
            <w:vAlign w:val="center"/>
          </w:tcPr>
          <w:p w:rsidR="0026706F" w:rsidRPr="00D6551A" w:rsidRDefault="0026706F" w:rsidP="002C13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  <w:p w:rsidR="0026706F" w:rsidRPr="00D6551A" w:rsidRDefault="0026706F" w:rsidP="002C13A6">
            <w:pPr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Осваивают культуру работы с учебником, поиска информации</w:t>
            </w:r>
          </w:p>
        </w:tc>
        <w:tc>
          <w:tcPr>
            <w:tcW w:w="2146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47" w:type="dxa"/>
            <w:gridSpan w:val="2"/>
            <w:vAlign w:val="center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D6551A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Дают адекватную оценку своему мнению</w:t>
            </w:r>
          </w:p>
        </w:tc>
        <w:tc>
          <w:tcPr>
            <w:tcW w:w="424" w:type="dxa"/>
          </w:tcPr>
          <w:p w:rsidR="0026706F" w:rsidRPr="00D6551A" w:rsidRDefault="0026706F" w:rsidP="002C13A6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786EC3" w:rsidRDefault="00786EC3" w:rsidP="00786EC3">
      <w:pPr>
        <w:ind w:left="426" w:firstLine="654"/>
      </w:pPr>
    </w:p>
    <w:p w:rsidR="00786EC3" w:rsidRPr="004C20FB" w:rsidRDefault="00786EC3" w:rsidP="00786EC3">
      <w:pPr>
        <w:framePr w:w="4538" w:h="2749" w:hRule="exact" w:wrap="around" w:vAnchor="page" w:hAnchor="page" w:x="487" w:y="1106"/>
        <w:spacing w:after="263" w:line="210" w:lineRule="exact"/>
        <w:ind w:left="700"/>
        <w:rPr>
          <w:rFonts w:ascii="Times New Roman" w:eastAsia="Times New Roman" w:hAnsi="Times New Roman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4"/>
          <w:szCs w:val="24"/>
        </w:rPr>
        <w:t>СОГЛАСОВАНО</w:t>
      </w:r>
    </w:p>
    <w:p w:rsidR="00786EC3" w:rsidRPr="004C20FB" w:rsidRDefault="00786EC3" w:rsidP="00786EC3">
      <w:pPr>
        <w:framePr w:w="4538" w:h="2749" w:hRule="exact" w:wrap="around" w:vAnchor="page" w:hAnchor="page" w:x="487" w:y="1106"/>
        <w:spacing w:after="0" w:line="278" w:lineRule="exact"/>
        <w:ind w:right="28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 xml:space="preserve">Протокол заседания методического совета </w:t>
      </w:r>
      <w:r w:rsidRPr="004C20FB">
        <w:rPr>
          <w:rFonts w:ascii="Times New Roman" w:eastAsia="Times New Roman" w:hAnsi="Times New Roman"/>
          <w:spacing w:val="2"/>
          <w:sz w:val="24"/>
          <w:szCs w:val="24"/>
        </w:rPr>
        <w:t xml:space="preserve">МБОУ </w:t>
      </w:r>
      <w:r>
        <w:rPr>
          <w:rFonts w:ascii="Times New Roman" w:eastAsia="Times New Roman" w:hAnsi="Times New Roman"/>
          <w:spacing w:val="2"/>
          <w:sz w:val="24"/>
          <w:szCs w:val="24"/>
        </w:rPr>
        <w:t>Россошанской О</w:t>
      </w:r>
      <w:r w:rsidRPr="004C20FB">
        <w:rPr>
          <w:rFonts w:ascii="Times New Roman" w:eastAsia="Times New Roman" w:hAnsi="Times New Roman"/>
          <w:spacing w:val="2"/>
          <w:sz w:val="24"/>
          <w:szCs w:val="24"/>
        </w:rPr>
        <w:t>ОШ</w:t>
      </w:r>
    </w:p>
    <w:p w:rsidR="00786EC3" w:rsidRDefault="00786EC3" w:rsidP="00786EC3">
      <w:pPr>
        <w:framePr w:w="4538" w:h="2749" w:hRule="exact" w:wrap="around" w:vAnchor="page" w:hAnchor="page" w:x="487" w:y="1106"/>
        <w:tabs>
          <w:tab w:val="left" w:leader="underscore" w:pos="1598"/>
        </w:tabs>
        <w:spacing w:after="0" w:line="278" w:lineRule="exact"/>
        <w:rPr>
          <w:rFonts w:ascii="Times New Roman" w:eastAsia="Times New Roman" w:hAnsi="Times New Roman"/>
          <w:spacing w:val="2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4"/>
          <w:szCs w:val="24"/>
        </w:rPr>
        <w:t>От</w:t>
      </w:r>
      <w:r w:rsidR="00F453C8" w:rsidRPr="00F453C8">
        <w:rPr>
          <w:rFonts w:ascii="Times New Roman" w:eastAsia="Times New Roman" w:hAnsi="Times New Roman"/>
          <w:spacing w:val="2"/>
          <w:sz w:val="24"/>
          <w:szCs w:val="24"/>
          <w:u w:val="single"/>
        </w:rPr>
        <w:t>26</w:t>
      </w:r>
      <w:r w:rsidR="00594ED4">
        <w:rPr>
          <w:rFonts w:ascii="Times New Roman" w:eastAsia="Times New Roman" w:hAnsi="Times New Roman"/>
          <w:spacing w:val="2"/>
          <w:sz w:val="24"/>
          <w:szCs w:val="24"/>
          <w:u w:val="single"/>
        </w:rPr>
        <w:t>.08.2020</w:t>
      </w:r>
      <w:r w:rsidRPr="004C20FB">
        <w:rPr>
          <w:rFonts w:ascii="Times New Roman" w:eastAsia="Times New Roman" w:hAnsi="Times New Roman"/>
          <w:spacing w:val="2"/>
          <w:sz w:val="24"/>
          <w:szCs w:val="24"/>
        </w:rPr>
        <w:t>года №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 1</w:t>
      </w:r>
    </w:p>
    <w:p w:rsidR="00786EC3" w:rsidRDefault="00786EC3" w:rsidP="00786EC3">
      <w:pPr>
        <w:framePr w:w="4538" w:h="2749" w:hRule="exact" w:wrap="around" w:vAnchor="page" w:hAnchor="page" w:x="487" w:y="1106"/>
        <w:spacing w:after="0" w:line="274" w:lineRule="exact"/>
        <w:ind w:right="245"/>
        <w:rPr>
          <w:rFonts w:ascii="Times New Roman" w:eastAsia="Times New Roman" w:hAnsi="Times New Roman"/>
          <w:spacing w:val="2"/>
          <w:sz w:val="24"/>
          <w:szCs w:val="24"/>
        </w:rPr>
      </w:pPr>
    </w:p>
    <w:p w:rsidR="00786EC3" w:rsidRPr="004C20FB" w:rsidRDefault="00786EC3" w:rsidP="00786EC3">
      <w:pPr>
        <w:framePr w:w="4538" w:h="2749" w:hRule="exact" w:wrap="around" w:vAnchor="page" w:hAnchor="page" w:x="487" w:y="1106"/>
        <w:spacing w:after="0" w:line="274" w:lineRule="exact"/>
        <w:ind w:right="245"/>
        <w:rPr>
          <w:rFonts w:ascii="Times New Roman" w:eastAsia="Times New Roman" w:hAnsi="Times New Roman"/>
          <w:spacing w:val="2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4"/>
          <w:szCs w:val="24"/>
        </w:rPr>
        <w:t>Председатель  МС</w:t>
      </w:r>
      <w:r w:rsidRPr="004C20FB">
        <w:rPr>
          <w:rFonts w:ascii="Times New Roman" w:eastAsia="Times New Roman" w:hAnsi="Times New Roman"/>
          <w:spacing w:val="2"/>
          <w:sz w:val="24"/>
          <w:szCs w:val="24"/>
        </w:rPr>
        <w:br/>
        <w:t>______________</w:t>
      </w:r>
      <w:r w:rsidRPr="004C20FB">
        <w:rPr>
          <w:rFonts w:ascii="Times New Roman" w:eastAsia="Times New Roman" w:hAnsi="Times New Roman"/>
          <w:spacing w:val="2"/>
          <w:sz w:val="24"/>
          <w:szCs w:val="24"/>
          <w:u w:val="single"/>
        </w:rPr>
        <w:t>/</w:t>
      </w:r>
      <w:r w:rsidR="00F453C8">
        <w:rPr>
          <w:rFonts w:ascii="Times New Roman" w:eastAsia="Times New Roman" w:hAnsi="Times New Roman"/>
          <w:spacing w:val="2"/>
          <w:sz w:val="24"/>
          <w:szCs w:val="24"/>
          <w:u w:val="single"/>
        </w:rPr>
        <w:t>Медведева И.А</w:t>
      </w:r>
      <w:r w:rsidR="00D50F15">
        <w:rPr>
          <w:rFonts w:ascii="Times New Roman" w:eastAsia="Times New Roman" w:hAnsi="Times New Roman"/>
          <w:spacing w:val="2"/>
          <w:sz w:val="24"/>
          <w:szCs w:val="24"/>
          <w:u w:val="single"/>
        </w:rPr>
        <w:t>.</w:t>
      </w:r>
      <w:r w:rsidRPr="004C20FB">
        <w:rPr>
          <w:rFonts w:ascii="Times New Roman" w:eastAsia="Times New Roman" w:hAnsi="Times New Roman"/>
          <w:spacing w:val="2"/>
          <w:sz w:val="24"/>
          <w:szCs w:val="24"/>
          <w:u w:val="single"/>
        </w:rPr>
        <w:t>/</w:t>
      </w:r>
    </w:p>
    <w:p w:rsidR="00786EC3" w:rsidRPr="004C20FB" w:rsidRDefault="00786EC3" w:rsidP="00786EC3">
      <w:pPr>
        <w:framePr w:w="4538" w:h="2749" w:hRule="exact" w:wrap="around" w:vAnchor="page" w:hAnchor="page" w:x="487" w:y="1106"/>
        <w:spacing w:after="0" w:line="274" w:lineRule="exact"/>
        <w:ind w:right="245"/>
        <w:rPr>
          <w:rFonts w:ascii="Times New Roman" w:eastAsia="Times New Roman" w:hAnsi="Times New Roman"/>
          <w:sz w:val="20"/>
          <w:szCs w:val="20"/>
        </w:rPr>
      </w:pPr>
      <w:r w:rsidRPr="004C20FB">
        <w:rPr>
          <w:rFonts w:ascii="Times New Roman" w:eastAsia="Times New Roman" w:hAnsi="Times New Roman"/>
          <w:spacing w:val="2"/>
          <w:sz w:val="20"/>
          <w:szCs w:val="20"/>
        </w:rPr>
        <w:t>(подпись)                        Ф.И.О.</w:t>
      </w:r>
    </w:p>
    <w:p w:rsidR="00786EC3" w:rsidRPr="004C20FB" w:rsidRDefault="00786EC3" w:rsidP="00786EC3">
      <w:pPr>
        <w:framePr w:w="4538" w:h="2749" w:hRule="exact" w:wrap="around" w:vAnchor="page" w:hAnchor="page" w:x="487" w:y="1106"/>
        <w:tabs>
          <w:tab w:val="left" w:leader="underscore" w:pos="1598"/>
        </w:tabs>
        <w:spacing w:after="0" w:line="278" w:lineRule="exact"/>
        <w:rPr>
          <w:rFonts w:ascii="Times New Roman" w:eastAsia="Times New Roman" w:hAnsi="Times New Roman"/>
          <w:sz w:val="24"/>
          <w:szCs w:val="24"/>
        </w:rPr>
      </w:pPr>
    </w:p>
    <w:p w:rsidR="00786EC3" w:rsidRPr="004C20FB" w:rsidRDefault="00786EC3" w:rsidP="00786EC3">
      <w:pPr>
        <w:framePr w:w="4505" w:h="2462" w:hRule="exact" w:wrap="around" w:vAnchor="page" w:hAnchor="page" w:x="6564" w:y="1072"/>
        <w:spacing w:after="318" w:line="210" w:lineRule="exact"/>
        <w:ind w:left="700"/>
        <w:rPr>
          <w:rFonts w:ascii="Times New Roman" w:eastAsia="Times New Roman" w:hAnsi="Times New Roman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4"/>
          <w:szCs w:val="24"/>
        </w:rPr>
        <w:t>СОГЛАСОВАНО</w:t>
      </w:r>
    </w:p>
    <w:p w:rsidR="00786EC3" w:rsidRPr="004C20FB" w:rsidRDefault="00786EC3" w:rsidP="00786EC3">
      <w:pPr>
        <w:framePr w:w="4505" w:h="2462" w:hRule="exact" w:wrap="around" w:vAnchor="page" w:hAnchor="page" w:x="6564" w:y="1072"/>
        <w:spacing w:after="267" w:line="210" w:lineRule="exact"/>
        <w:rPr>
          <w:rFonts w:ascii="Times New Roman" w:eastAsia="Times New Roman" w:hAnsi="Times New Roman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4"/>
          <w:szCs w:val="24"/>
        </w:rPr>
        <w:t>Заместитель директора по УР</w:t>
      </w:r>
    </w:p>
    <w:p w:rsidR="00786EC3" w:rsidRPr="004C20FB" w:rsidRDefault="00786EC3" w:rsidP="00786EC3">
      <w:pPr>
        <w:framePr w:w="4505" w:h="2462" w:hRule="exact" w:wrap="around" w:vAnchor="page" w:hAnchor="page" w:x="6564" w:y="1072"/>
        <w:tabs>
          <w:tab w:val="left" w:leader="underscore" w:pos="2030"/>
        </w:tabs>
        <w:spacing w:after="0" w:line="274" w:lineRule="exact"/>
        <w:rPr>
          <w:rFonts w:ascii="Times New Roman" w:eastAsia="Times New Roman" w:hAnsi="Times New Roman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4"/>
          <w:szCs w:val="24"/>
        </w:rPr>
        <w:t>__________________/</w:t>
      </w:r>
      <w:r w:rsidR="00D50F15">
        <w:rPr>
          <w:rFonts w:ascii="Times New Roman" w:eastAsia="Times New Roman" w:hAnsi="Times New Roman"/>
          <w:spacing w:val="2"/>
          <w:sz w:val="24"/>
          <w:szCs w:val="24"/>
          <w:u w:val="single"/>
        </w:rPr>
        <w:t xml:space="preserve"> Ананьева О.П.</w:t>
      </w:r>
      <w:r w:rsidRPr="004C20FB">
        <w:rPr>
          <w:rFonts w:ascii="Times New Roman" w:eastAsia="Times New Roman" w:hAnsi="Times New Roman"/>
          <w:spacing w:val="2"/>
          <w:sz w:val="24"/>
          <w:szCs w:val="24"/>
          <w:u w:val="single"/>
        </w:rPr>
        <w:t xml:space="preserve">/                              </w:t>
      </w:r>
      <w:r w:rsidRPr="004C20FB">
        <w:rPr>
          <w:rFonts w:ascii="Times New Roman" w:eastAsia="Times New Roman" w:hAnsi="Times New Roman"/>
          <w:spacing w:val="2"/>
          <w:sz w:val="24"/>
          <w:szCs w:val="24"/>
        </w:rPr>
        <w:t>(</w:t>
      </w:r>
      <w:r w:rsidRPr="004C20FB">
        <w:rPr>
          <w:rFonts w:ascii="Times New Roman" w:eastAsia="Times New Roman" w:hAnsi="Times New Roman"/>
          <w:spacing w:val="2"/>
          <w:sz w:val="20"/>
          <w:szCs w:val="20"/>
        </w:rPr>
        <w:t>подпись)Ф.И.О.</w:t>
      </w:r>
    </w:p>
    <w:p w:rsidR="00786EC3" w:rsidRPr="004C20FB" w:rsidRDefault="00786EC3" w:rsidP="00786EC3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pacing w:after="0" w:line="274" w:lineRule="exact"/>
        <w:ind w:right="380"/>
        <w:rPr>
          <w:rFonts w:ascii="Times New Roman" w:eastAsia="Times New Roman" w:hAnsi="Times New Roman"/>
          <w:spacing w:val="2"/>
          <w:sz w:val="24"/>
          <w:szCs w:val="24"/>
        </w:rPr>
      </w:pPr>
    </w:p>
    <w:p w:rsidR="00786EC3" w:rsidRPr="004C20FB" w:rsidRDefault="00F453C8" w:rsidP="00786EC3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pacing w:after="0" w:line="274" w:lineRule="exact"/>
        <w:ind w:right="380"/>
        <w:rPr>
          <w:rFonts w:ascii="Times New Roman" w:eastAsia="Times New Roman" w:hAnsi="Times New Roman"/>
          <w:spacing w:val="2"/>
          <w:sz w:val="24"/>
          <w:szCs w:val="24"/>
        </w:rPr>
      </w:pPr>
      <w:r w:rsidRPr="00F453C8">
        <w:rPr>
          <w:rFonts w:ascii="Times New Roman" w:eastAsia="Times New Roman" w:hAnsi="Times New Roman"/>
          <w:spacing w:val="2"/>
          <w:sz w:val="24"/>
          <w:szCs w:val="24"/>
          <w:u w:val="single"/>
        </w:rPr>
        <w:t>26</w:t>
      </w:r>
      <w:r w:rsidR="00E967C6" w:rsidRPr="00F453C8">
        <w:rPr>
          <w:rFonts w:ascii="Times New Roman" w:eastAsia="Times New Roman" w:hAnsi="Times New Roman"/>
          <w:spacing w:val="2"/>
          <w:sz w:val="24"/>
          <w:szCs w:val="24"/>
          <w:u w:val="single"/>
        </w:rPr>
        <w:t>.</w:t>
      </w:r>
      <w:r w:rsidR="00594ED4">
        <w:rPr>
          <w:rFonts w:ascii="Times New Roman" w:eastAsia="Times New Roman" w:hAnsi="Times New Roman"/>
          <w:spacing w:val="2"/>
          <w:sz w:val="24"/>
          <w:szCs w:val="24"/>
          <w:u w:val="single"/>
        </w:rPr>
        <w:t>08.  2020</w:t>
      </w:r>
      <w:bookmarkStart w:id="0" w:name="_GoBack"/>
      <w:bookmarkEnd w:id="0"/>
      <w:r w:rsidR="00786EC3" w:rsidRPr="004C20FB">
        <w:rPr>
          <w:rFonts w:ascii="Times New Roman" w:eastAsia="Times New Roman" w:hAnsi="Times New Roman"/>
          <w:spacing w:val="2"/>
          <w:sz w:val="24"/>
          <w:szCs w:val="24"/>
        </w:rPr>
        <w:t>года</w:t>
      </w:r>
    </w:p>
    <w:p w:rsidR="00786EC3" w:rsidRPr="004C20FB" w:rsidRDefault="00786EC3" w:rsidP="00786EC3">
      <w:pPr>
        <w:framePr w:w="4505" w:h="2462" w:hRule="exact" w:wrap="around" w:vAnchor="page" w:hAnchor="page" w:x="6564" w:y="1072"/>
        <w:spacing w:after="0" w:line="210" w:lineRule="exact"/>
        <w:rPr>
          <w:rFonts w:ascii="Times New Roman" w:eastAsia="Times New Roman" w:hAnsi="Times New Roman"/>
          <w:sz w:val="24"/>
          <w:szCs w:val="24"/>
        </w:rPr>
      </w:pPr>
      <w:r w:rsidRPr="004C20FB">
        <w:rPr>
          <w:rFonts w:ascii="Times New Roman" w:eastAsia="Times New Roman" w:hAnsi="Times New Roman"/>
          <w:spacing w:val="2"/>
          <w:sz w:val="21"/>
          <w:szCs w:val="21"/>
        </w:rPr>
        <w:t>дата</w:t>
      </w:r>
    </w:p>
    <w:p w:rsidR="009100FC" w:rsidRDefault="009100FC" w:rsidP="00786EC3">
      <w:pPr>
        <w:jc w:val="both"/>
        <w:rPr>
          <w:rFonts w:ascii="Calibri" w:eastAsia="Calibri" w:hAnsi="Calibri"/>
          <w:b/>
          <w:sz w:val="32"/>
          <w:szCs w:val="32"/>
          <w:u w:val="single"/>
          <w:lang w:eastAsia="en-US"/>
        </w:rPr>
      </w:pPr>
    </w:p>
    <w:sectPr w:rsidR="009100FC" w:rsidSect="00CF28DF">
      <w:pgSz w:w="16838" w:h="11906" w:orient="landscape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077" w:rsidRDefault="00FA3077" w:rsidP="007D7D78">
      <w:pPr>
        <w:spacing w:after="0" w:line="240" w:lineRule="auto"/>
      </w:pPr>
      <w:r>
        <w:separator/>
      </w:r>
    </w:p>
  </w:endnote>
  <w:endnote w:type="continuationSeparator" w:id="1">
    <w:p w:rsidR="00FA3077" w:rsidRDefault="00FA3077" w:rsidP="007D7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82146"/>
      <w:docPartObj>
        <w:docPartGallery w:val="Page Numbers (Bottom of Page)"/>
        <w:docPartUnique/>
      </w:docPartObj>
    </w:sdtPr>
    <w:sdtContent>
      <w:p w:rsidR="0014648F" w:rsidRDefault="004B06AC">
        <w:pPr>
          <w:pStyle w:val="aa"/>
          <w:jc w:val="center"/>
        </w:pPr>
        <w:r>
          <w:fldChar w:fldCharType="begin"/>
        </w:r>
        <w:r w:rsidR="0014648F">
          <w:instrText>PAGE   \* MERGEFORMAT</w:instrText>
        </w:r>
        <w:r>
          <w:fldChar w:fldCharType="separate"/>
        </w:r>
        <w:r w:rsidR="00DB0A1E">
          <w:rPr>
            <w:noProof/>
          </w:rPr>
          <w:t>59</w:t>
        </w:r>
        <w:r>
          <w:fldChar w:fldCharType="end"/>
        </w:r>
      </w:p>
    </w:sdtContent>
  </w:sdt>
  <w:p w:rsidR="0014648F" w:rsidRDefault="0014648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077" w:rsidRDefault="00FA3077" w:rsidP="007D7D78">
      <w:pPr>
        <w:spacing w:after="0" w:line="240" w:lineRule="auto"/>
      </w:pPr>
      <w:r>
        <w:separator/>
      </w:r>
    </w:p>
  </w:footnote>
  <w:footnote w:type="continuationSeparator" w:id="1">
    <w:p w:rsidR="00FA3077" w:rsidRDefault="00FA3077" w:rsidP="007D7D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2AE424F3"/>
    <w:multiLevelType w:val="hybridMultilevel"/>
    <w:tmpl w:val="7AC2C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D83AFF"/>
    <w:multiLevelType w:val="hybridMultilevel"/>
    <w:tmpl w:val="F112D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8C4818"/>
    <w:multiLevelType w:val="hybridMultilevel"/>
    <w:tmpl w:val="328A4614"/>
    <w:lvl w:ilvl="0" w:tplc="F8544A16">
      <w:start w:val="69"/>
      <w:numFmt w:val="bullet"/>
      <w:lvlText w:val=""/>
      <w:lvlJc w:val="left"/>
      <w:pPr>
        <w:ind w:left="142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5F25"/>
    <w:rsid w:val="0000178E"/>
    <w:rsid w:val="00006E67"/>
    <w:rsid w:val="0002073B"/>
    <w:rsid w:val="00022721"/>
    <w:rsid w:val="00034922"/>
    <w:rsid w:val="0004121F"/>
    <w:rsid w:val="00041BA2"/>
    <w:rsid w:val="00063C7D"/>
    <w:rsid w:val="0008004C"/>
    <w:rsid w:val="00092B6C"/>
    <w:rsid w:val="00095B87"/>
    <w:rsid w:val="000E259D"/>
    <w:rsid w:val="000E6283"/>
    <w:rsid w:val="00100666"/>
    <w:rsid w:val="00122AAF"/>
    <w:rsid w:val="00124370"/>
    <w:rsid w:val="00132DCC"/>
    <w:rsid w:val="00133227"/>
    <w:rsid w:val="0013407D"/>
    <w:rsid w:val="0014648F"/>
    <w:rsid w:val="00147A2D"/>
    <w:rsid w:val="00152682"/>
    <w:rsid w:val="00154C0B"/>
    <w:rsid w:val="00155EE0"/>
    <w:rsid w:val="00164B95"/>
    <w:rsid w:val="00167147"/>
    <w:rsid w:val="00171318"/>
    <w:rsid w:val="00171506"/>
    <w:rsid w:val="00177BE0"/>
    <w:rsid w:val="0018546B"/>
    <w:rsid w:val="0018624E"/>
    <w:rsid w:val="00191D5D"/>
    <w:rsid w:val="001A17F1"/>
    <w:rsid w:val="001A7EFF"/>
    <w:rsid w:val="001C4706"/>
    <w:rsid w:val="001C6501"/>
    <w:rsid w:val="001D2D57"/>
    <w:rsid w:val="0020598F"/>
    <w:rsid w:val="0021222B"/>
    <w:rsid w:val="002247CC"/>
    <w:rsid w:val="00246A1A"/>
    <w:rsid w:val="00247CFF"/>
    <w:rsid w:val="0025572F"/>
    <w:rsid w:val="00262020"/>
    <w:rsid w:val="0026503D"/>
    <w:rsid w:val="0026706F"/>
    <w:rsid w:val="00272470"/>
    <w:rsid w:val="0027452B"/>
    <w:rsid w:val="00275CA9"/>
    <w:rsid w:val="00284E65"/>
    <w:rsid w:val="002B306B"/>
    <w:rsid w:val="002B4245"/>
    <w:rsid w:val="002D7D88"/>
    <w:rsid w:val="002E10EB"/>
    <w:rsid w:val="002E1A18"/>
    <w:rsid w:val="002E1CDF"/>
    <w:rsid w:val="00303569"/>
    <w:rsid w:val="00336226"/>
    <w:rsid w:val="00347A0B"/>
    <w:rsid w:val="0036246E"/>
    <w:rsid w:val="00367FE9"/>
    <w:rsid w:val="003827F5"/>
    <w:rsid w:val="00386A3E"/>
    <w:rsid w:val="00390CD8"/>
    <w:rsid w:val="00396E54"/>
    <w:rsid w:val="00397C93"/>
    <w:rsid w:val="003A3B47"/>
    <w:rsid w:val="003A7F74"/>
    <w:rsid w:val="003C5EAE"/>
    <w:rsid w:val="003E43C1"/>
    <w:rsid w:val="003E7BB3"/>
    <w:rsid w:val="00405564"/>
    <w:rsid w:val="00425B29"/>
    <w:rsid w:val="0043148E"/>
    <w:rsid w:val="00442C8D"/>
    <w:rsid w:val="00446CA0"/>
    <w:rsid w:val="00447949"/>
    <w:rsid w:val="00463D11"/>
    <w:rsid w:val="0046788C"/>
    <w:rsid w:val="00477ABA"/>
    <w:rsid w:val="0048239D"/>
    <w:rsid w:val="00482C97"/>
    <w:rsid w:val="0049632A"/>
    <w:rsid w:val="004A7F6B"/>
    <w:rsid w:val="004B06AC"/>
    <w:rsid w:val="004B51B2"/>
    <w:rsid w:val="004B6B05"/>
    <w:rsid w:val="004C6218"/>
    <w:rsid w:val="004D0B16"/>
    <w:rsid w:val="004E325F"/>
    <w:rsid w:val="004F0FA6"/>
    <w:rsid w:val="0050000D"/>
    <w:rsid w:val="00506DF7"/>
    <w:rsid w:val="00514309"/>
    <w:rsid w:val="005205FC"/>
    <w:rsid w:val="00533CC6"/>
    <w:rsid w:val="00534FC6"/>
    <w:rsid w:val="005362EB"/>
    <w:rsid w:val="005704D5"/>
    <w:rsid w:val="005724AB"/>
    <w:rsid w:val="00586708"/>
    <w:rsid w:val="00594ED4"/>
    <w:rsid w:val="00594F3A"/>
    <w:rsid w:val="005A5937"/>
    <w:rsid w:val="005C1112"/>
    <w:rsid w:val="00614019"/>
    <w:rsid w:val="006255C6"/>
    <w:rsid w:val="00631D6B"/>
    <w:rsid w:val="00634A5C"/>
    <w:rsid w:val="00636988"/>
    <w:rsid w:val="0064524C"/>
    <w:rsid w:val="00671F8D"/>
    <w:rsid w:val="0069634C"/>
    <w:rsid w:val="006A048A"/>
    <w:rsid w:val="006A3690"/>
    <w:rsid w:val="006C08BE"/>
    <w:rsid w:val="006F2974"/>
    <w:rsid w:val="006F6D7C"/>
    <w:rsid w:val="00712B32"/>
    <w:rsid w:val="007177F4"/>
    <w:rsid w:val="00724509"/>
    <w:rsid w:val="00740088"/>
    <w:rsid w:val="00740E0D"/>
    <w:rsid w:val="00746B12"/>
    <w:rsid w:val="0077301D"/>
    <w:rsid w:val="007762CE"/>
    <w:rsid w:val="0078100D"/>
    <w:rsid w:val="00783B53"/>
    <w:rsid w:val="00786EC3"/>
    <w:rsid w:val="007A12CF"/>
    <w:rsid w:val="007D7D78"/>
    <w:rsid w:val="007E68D2"/>
    <w:rsid w:val="007F79DB"/>
    <w:rsid w:val="008310A7"/>
    <w:rsid w:val="00837DA9"/>
    <w:rsid w:val="008408A9"/>
    <w:rsid w:val="008433C4"/>
    <w:rsid w:val="00860B61"/>
    <w:rsid w:val="00861530"/>
    <w:rsid w:val="00871A66"/>
    <w:rsid w:val="00877148"/>
    <w:rsid w:val="008907F3"/>
    <w:rsid w:val="00891A66"/>
    <w:rsid w:val="008948BC"/>
    <w:rsid w:val="008B34C3"/>
    <w:rsid w:val="008B7D63"/>
    <w:rsid w:val="008C34A1"/>
    <w:rsid w:val="008E3788"/>
    <w:rsid w:val="008E5354"/>
    <w:rsid w:val="008F58AD"/>
    <w:rsid w:val="00900093"/>
    <w:rsid w:val="00902460"/>
    <w:rsid w:val="009100FC"/>
    <w:rsid w:val="009208FD"/>
    <w:rsid w:val="00921255"/>
    <w:rsid w:val="00924EA5"/>
    <w:rsid w:val="009269E0"/>
    <w:rsid w:val="00934A77"/>
    <w:rsid w:val="00952F6E"/>
    <w:rsid w:val="00955EE9"/>
    <w:rsid w:val="00962587"/>
    <w:rsid w:val="009642BB"/>
    <w:rsid w:val="0097310F"/>
    <w:rsid w:val="0098484A"/>
    <w:rsid w:val="009960F5"/>
    <w:rsid w:val="009B058D"/>
    <w:rsid w:val="009C47C7"/>
    <w:rsid w:val="009C52D5"/>
    <w:rsid w:val="009D1032"/>
    <w:rsid w:val="009D2BA3"/>
    <w:rsid w:val="009F545A"/>
    <w:rsid w:val="009F6397"/>
    <w:rsid w:val="00A11B88"/>
    <w:rsid w:val="00A15E54"/>
    <w:rsid w:val="00A201ED"/>
    <w:rsid w:val="00A235A3"/>
    <w:rsid w:val="00A46B4D"/>
    <w:rsid w:val="00A53156"/>
    <w:rsid w:val="00A63A8D"/>
    <w:rsid w:val="00A87999"/>
    <w:rsid w:val="00A9133A"/>
    <w:rsid w:val="00A91F33"/>
    <w:rsid w:val="00AB4E73"/>
    <w:rsid w:val="00AD2CD7"/>
    <w:rsid w:val="00B10311"/>
    <w:rsid w:val="00B1402D"/>
    <w:rsid w:val="00B14DE9"/>
    <w:rsid w:val="00B423BA"/>
    <w:rsid w:val="00B466D2"/>
    <w:rsid w:val="00B77A18"/>
    <w:rsid w:val="00B824FA"/>
    <w:rsid w:val="00B85D57"/>
    <w:rsid w:val="00B93EB0"/>
    <w:rsid w:val="00B96452"/>
    <w:rsid w:val="00B9652B"/>
    <w:rsid w:val="00BA6AC8"/>
    <w:rsid w:val="00BC2B0B"/>
    <w:rsid w:val="00BC35CE"/>
    <w:rsid w:val="00BC6946"/>
    <w:rsid w:val="00BD5F25"/>
    <w:rsid w:val="00BD6099"/>
    <w:rsid w:val="00BE11A2"/>
    <w:rsid w:val="00BE24D3"/>
    <w:rsid w:val="00C22A48"/>
    <w:rsid w:val="00C245E8"/>
    <w:rsid w:val="00C36A01"/>
    <w:rsid w:val="00C438D6"/>
    <w:rsid w:val="00C54692"/>
    <w:rsid w:val="00C56B95"/>
    <w:rsid w:val="00C574C1"/>
    <w:rsid w:val="00C67A1F"/>
    <w:rsid w:val="00C74941"/>
    <w:rsid w:val="00C83174"/>
    <w:rsid w:val="00C84D26"/>
    <w:rsid w:val="00CA19A3"/>
    <w:rsid w:val="00CC4249"/>
    <w:rsid w:val="00CD03E2"/>
    <w:rsid w:val="00CD727D"/>
    <w:rsid w:val="00CE4EB1"/>
    <w:rsid w:val="00CE50BB"/>
    <w:rsid w:val="00CE57FD"/>
    <w:rsid w:val="00CF28DF"/>
    <w:rsid w:val="00D14CDC"/>
    <w:rsid w:val="00D34D13"/>
    <w:rsid w:val="00D44953"/>
    <w:rsid w:val="00D50F15"/>
    <w:rsid w:val="00D513B7"/>
    <w:rsid w:val="00D53045"/>
    <w:rsid w:val="00D605A8"/>
    <w:rsid w:val="00D64249"/>
    <w:rsid w:val="00D6551A"/>
    <w:rsid w:val="00D75115"/>
    <w:rsid w:val="00D76CF6"/>
    <w:rsid w:val="00D775A1"/>
    <w:rsid w:val="00D94A5E"/>
    <w:rsid w:val="00DA0871"/>
    <w:rsid w:val="00DB0A1E"/>
    <w:rsid w:val="00DD1893"/>
    <w:rsid w:val="00DD605A"/>
    <w:rsid w:val="00DE2684"/>
    <w:rsid w:val="00DF0073"/>
    <w:rsid w:val="00DF4572"/>
    <w:rsid w:val="00E231AC"/>
    <w:rsid w:val="00E2439D"/>
    <w:rsid w:val="00E32884"/>
    <w:rsid w:val="00E40580"/>
    <w:rsid w:val="00E91F4D"/>
    <w:rsid w:val="00E924E3"/>
    <w:rsid w:val="00E967C6"/>
    <w:rsid w:val="00EA2823"/>
    <w:rsid w:val="00EA36C4"/>
    <w:rsid w:val="00EA4DCB"/>
    <w:rsid w:val="00EA732A"/>
    <w:rsid w:val="00EB35C5"/>
    <w:rsid w:val="00EB38EC"/>
    <w:rsid w:val="00EB50FB"/>
    <w:rsid w:val="00EB55E6"/>
    <w:rsid w:val="00EC1C4F"/>
    <w:rsid w:val="00EC746C"/>
    <w:rsid w:val="00ED087B"/>
    <w:rsid w:val="00EE0475"/>
    <w:rsid w:val="00EE1410"/>
    <w:rsid w:val="00EE365F"/>
    <w:rsid w:val="00EE51DF"/>
    <w:rsid w:val="00EF0D29"/>
    <w:rsid w:val="00F0022B"/>
    <w:rsid w:val="00F0474A"/>
    <w:rsid w:val="00F07F09"/>
    <w:rsid w:val="00F17738"/>
    <w:rsid w:val="00F21165"/>
    <w:rsid w:val="00F2130B"/>
    <w:rsid w:val="00F21CB9"/>
    <w:rsid w:val="00F31BBD"/>
    <w:rsid w:val="00F34A3D"/>
    <w:rsid w:val="00F453C8"/>
    <w:rsid w:val="00F4721D"/>
    <w:rsid w:val="00F47DD4"/>
    <w:rsid w:val="00F619A6"/>
    <w:rsid w:val="00F62E12"/>
    <w:rsid w:val="00FA3077"/>
    <w:rsid w:val="00FF1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6AC"/>
  </w:style>
  <w:style w:type="paragraph" w:styleId="1">
    <w:name w:val="heading 1"/>
    <w:basedOn w:val="a"/>
    <w:next w:val="a"/>
    <w:link w:val="10"/>
    <w:qFormat/>
    <w:rsid w:val="009100F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unhideWhenUsed/>
    <w:qFormat/>
    <w:rsid w:val="00092B6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BD5F25"/>
    <w:pPr>
      <w:keepNext/>
      <w:widowControl w:val="0"/>
      <w:numPr>
        <w:ilvl w:val="6"/>
        <w:numId w:val="1"/>
      </w:numPr>
      <w:shd w:val="clear" w:color="auto" w:fill="FFFFFF"/>
      <w:suppressAutoHyphens/>
      <w:autoSpaceDE w:val="0"/>
      <w:spacing w:after="0" w:line="240" w:lineRule="auto"/>
      <w:jc w:val="center"/>
      <w:outlineLvl w:val="6"/>
    </w:pPr>
    <w:rPr>
      <w:rFonts w:ascii="Arial" w:eastAsia="Times New Roman" w:hAnsi="Arial" w:cs="Arial"/>
      <w:b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BD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BD5F25"/>
    <w:pPr>
      <w:widowControl w:val="0"/>
      <w:suppressAutoHyphens/>
      <w:autoSpaceDE w:val="0"/>
      <w:spacing w:after="0" w:line="240" w:lineRule="auto"/>
      <w:ind w:left="567" w:firstLine="284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BD5F2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BD5F25"/>
    <w:rPr>
      <w:rFonts w:ascii="Arial" w:eastAsia="Times New Roman" w:hAnsi="Arial" w:cs="Arial"/>
      <w:b/>
      <w:color w:val="000000"/>
      <w:sz w:val="24"/>
      <w:szCs w:val="24"/>
      <w:shd w:val="clear" w:color="auto" w:fill="FFFFFF"/>
      <w:lang w:eastAsia="ar-SA"/>
    </w:rPr>
  </w:style>
  <w:style w:type="table" w:styleId="a7">
    <w:name w:val="Table Grid"/>
    <w:basedOn w:val="a1"/>
    <w:rsid w:val="00B93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D7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D7D78"/>
  </w:style>
  <w:style w:type="paragraph" w:styleId="aa">
    <w:name w:val="footer"/>
    <w:basedOn w:val="a"/>
    <w:link w:val="ab"/>
    <w:uiPriority w:val="99"/>
    <w:unhideWhenUsed/>
    <w:rsid w:val="007D7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D7D78"/>
  </w:style>
  <w:style w:type="paragraph" w:styleId="ac">
    <w:name w:val="Body Text"/>
    <w:basedOn w:val="a"/>
    <w:link w:val="ad"/>
    <w:uiPriority w:val="99"/>
    <w:unhideWhenUsed/>
    <w:rsid w:val="00783B53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783B53"/>
  </w:style>
  <w:style w:type="paragraph" w:customStyle="1" w:styleId="listparagraph">
    <w:name w:val="listparagraph"/>
    <w:basedOn w:val="a"/>
    <w:rsid w:val="0078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783B53"/>
  </w:style>
  <w:style w:type="paragraph" w:styleId="ae">
    <w:name w:val="List Paragraph"/>
    <w:basedOn w:val="a"/>
    <w:uiPriority w:val="34"/>
    <w:qFormat/>
    <w:rsid w:val="00783B53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955EE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55EE9"/>
  </w:style>
  <w:style w:type="character" w:customStyle="1" w:styleId="9pt">
    <w:name w:val="Основной текст + 9 pt"/>
    <w:basedOn w:val="a0"/>
    <w:uiPriority w:val="99"/>
    <w:rsid w:val="00955EE9"/>
    <w:rPr>
      <w:rFonts w:ascii="Bookman Old Style" w:hAnsi="Bookman Old Style" w:cs="Bookman Old Style"/>
      <w:spacing w:val="0"/>
      <w:sz w:val="18"/>
      <w:szCs w:val="18"/>
    </w:rPr>
  </w:style>
  <w:style w:type="paragraph" w:customStyle="1" w:styleId="NR">
    <w:name w:val="NR"/>
    <w:basedOn w:val="a"/>
    <w:rsid w:val="00955E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Hyperlink"/>
    <w:basedOn w:val="a0"/>
    <w:rsid w:val="00B10311"/>
    <w:rPr>
      <w:color w:val="0000FF"/>
      <w:u w:val="single"/>
    </w:rPr>
  </w:style>
  <w:style w:type="paragraph" w:customStyle="1" w:styleId="xl19">
    <w:name w:val="xl19"/>
    <w:basedOn w:val="a"/>
    <w:rsid w:val="00B1031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styleId="af0">
    <w:name w:val="Balloon Text"/>
    <w:basedOn w:val="a"/>
    <w:link w:val="af1"/>
    <w:uiPriority w:val="99"/>
    <w:unhideWhenUsed/>
    <w:rsid w:val="00964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9642B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100F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5">
    <w:name w:val="Основной текст (5)_"/>
    <w:link w:val="50"/>
    <w:uiPriority w:val="99"/>
    <w:locked/>
    <w:rsid w:val="009100FC"/>
    <w:rPr>
      <w:spacing w:val="4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100FC"/>
    <w:pPr>
      <w:shd w:val="clear" w:color="auto" w:fill="FFFFFF"/>
      <w:spacing w:before="60" w:after="240" w:line="0" w:lineRule="atLeast"/>
    </w:pPr>
    <w:rPr>
      <w:spacing w:val="4"/>
      <w:sz w:val="17"/>
      <w:szCs w:val="17"/>
    </w:rPr>
  </w:style>
  <w:style w:type="character" w:customStyle="1" w:styleId="6">
    <w:name w:val="Основной текст (6)_"/>
    <w:link w:val="60"/>
    <w:uiPriority w:val="99"/>
    <w:locked/>
    <w:rsid w:val="009100FC"/>
    <w:rPr>
      <w:spacing w:val="2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9100FC"/>
    <w:pPr>
      <w:shd w:val="clear" w:color="auto" w:fill="FFFFFF"/>
      <w:spacing w:before="60" w:after="60" w:line="0" w:lineRule="atLeast"/>
    </w:pPr>
    <w:rPr>
      <w:spacing w:val="2"/>
      <w:sz w:val="18"/>
      <w:szCs w:val="18"/>
    </w:rPr>
  </w:style>
  <w:style w:type="character" w:styleId="af2">
    <w:name w:val="Placeholder Text"/>
    <w:basedOn w:val="a0"/>
    <w:uiPriority w:val="99"/>
    <w:semiHidden/>
    <w:rsid w:val="009100FC"/>
    <w:rPr>
      <w:color w:val="808080"/>
    </w:rPr>
  </w:style>
  <w:style w:type="character" w:customStyle="1" w:styleId="30">
    <w:name w:val="Заголовок 3 Знак"/>
    <w:basedOn w:val="a0"/>
    <w:link w:val="3"/>
    <w:uiPriority w:val="99"/>
    <w:rsid w:val="00092B6C"/>
    <w:rPr>
      <w:rFonts w:ascii="Arial" w:eastAsia="Times New Roman" w:hAnsi="Arial" w:cs="Arial"/>
      <w:b/>
      <w:bCs/>
      <w:sz w:val="26"/>
      <w:szCs w:val="26"/>
    </w:rPr>
  </w:style>
  <w:style w:type="paragraph" w:styleId="af3">
    <w:name w:val="Normal (Web)"/>
    <w:basedOn w:val="a"/>
    <w:rsid w:val="00092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page number"/>
    <w:basedOn w:val="a0"/>
    <w:uiPriority w:val="99"/>
    <w:rsid w:val="00092B6C"/>
  </w:style>
  <w:style w:type="character" w:styleId="af5">
    <w:name w:val="Strong"/>
    <w:basedOn w:val="a0"/>
    <w:uiPriority w:val="99"/>
    <w:qFormat/>
    <w:rsid w:val="00092B6C"/>
    <w:rPr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B85D57"/>
  </w:style>
  <w:style w:type="paragraph" w:customStyle="1" w:styleId="Default">
    <w:name w:val="Default"/>
    <w:rsid w:val="00B85D5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FontStyle81">
    <w:name w:val="Font Style81"/>
    <w:basedOn w:val="a0"/>
    <w:rsid w:val="00B85D57"/>
    <w:rPr>
      <w:rFonts w:ascii="Times New Roman" w:hAnsi="Times New Roman" w:cs="Times New Roman"/>
      <w:spacing w:val="-10"/>
      <w:sz w:val="32"/>
      <w:szCs w:val="32"/>
    </w:rPr>
  </w:style>
  <w:style w:type="paragraph" w:customStyle="1" w:styleId="Style13">
    <w:name w:val="Style13"/>
    <w:basedOn w:val="a"/>
    <w:rsid w:val="00B85D57"/>
    <w:pPr>
      <w:widowControl w:val="0"/>
      <w:suppressAutoHyphens/>
      <w:autoSpaceDE w:val="0"/>
      <w:spacing w:after="0" w:line="336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B85D57"/>
    <w:pPr>
      <w:widowControl w:val="0"/>
      <w:suppressAutoHyphens/>
      <w:autoSpaceDE w:val="0"/>
      <w:spacing w:after="0" w:line="202" w:lineRule="exact"/>
    </w:pPr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FontStyle65">
    <w:name w:val="Font Style65"/>
    <w:basedOn w:val="a0"/>
    <w:rsid w:val="00B85D57"/>
    <w:rPr>
      <w:rFonts w:ascii="Times New Roman" w:hAnsi="Times New Roman" w:cs="Times New Roman"/>
      <w:b/>
      <w:bCs/>
      <w:spacing w:val="-10"/>
      <w:sz w:val="32"/>
      <w:szCs w:val="32"/>
    </w:rPr>
  </w:style>
  <w:style w:type="paragraph" w:customStyle="1" w:styleId="Style26">
    <w:name w:val="Style26"/>
    <w:basedOn w:val="a"/>
    <w:rsid w:val="00B85D57"/>
    <w:pPr>
      <w:widowControl w:val="0"/>
      <w:suppressAutoHyphens/>
      <w:autoSpaceDE w:val="0"/>
      <w:spacing w:after="0" w:line="165" w:lineRule="exact"/>
      <w:jc w:val="righ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6">
    <w:name w:val="Style16"/>
    <w:basedOn w:val="a"/>
    <w:rsid w:val="00B85D5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B85D5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50">
    <w:name w:val="Font Style50"/>
    <w:basedOn w:val="a0"/>
    <w:rsid w:val="00B85D57"/>
    <w:rPr>
      <w:rFonts w:ascii="Times New Roman" w:hAnsi="Times New Roman" w:cs="Times New Roman"/>
      <w:spacing w:val="-10"/>
      <w:sz w:val="32"/>
      <w:szCs w:val="32"/>
    </w:rPr>
  </w:style>
  <w:style w:type="paragraph" w:customStyle="1" w:styleId="Style2">
    <w:name w:val="Style2"/>
    <w:basedOn w:val="a"/>
    <w:rsid w:val="00B85D57"/>
    <w:pPr>
      <w:widowControl w:val="0"/>
      <w:suppressAutoHyphens/>
      <w:autoSpaceDE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49">
    <w:name w:val="Font Style49"/>
    <w:basedOn w:val="a0"/>
    <w:rsid w:val="00B85D57"/>
    <w:rPr>
      <w:rFonts w:ascii="Trebuchet MS" w:hAnsi="Trebuchet MS" w:cs="Trebuchet MS"/>
      <w:i/>
      <w:iCs/>
      <w:sz w:val="42"/>
      <w:szCs w:val="42"/>
    </w:rPr>
  </w:style>
  <w:style w:type="numbering" w:customStyle="1" w:styleId="21">
    <w:name w:val="Нет списка2"/>
    <w:next w:val="a2"/>
    <w:uiPriority w:val="99"/>
    <w:semiHidden/>
    <w:rsid w:val="00D6551A"/>
  </w:style>
  <w:style w:type="paragraph" w:styleId="af6">
    <w:name w:val="Block Text"/>
    <w:basedOn w:val="a"/>
    <w:semiHidden/>
    <w:rsid w:val="00D6551A"/>
    <w:pPr>
      <w:spacing w:after="0" w:line="240" w:lineRule="auto"/>
      <w:ind w:left="57" w:right="57" w:firstLine="72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D6551A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13">
    <w:name w:val="Без интервала1"/>
    <w:rsid w:val="00D6551A"/>
    <w:pPr>
      <w:spacing w:after="0" w:line="240" w:lineRule="auto"/>
    </w:pPr>
    <w:rPr>
      <w:rFonts w:ascii="Calibri" w:eastAsia="Calibri" w:hAnsi="Calibri" w:cs="Calibri"/>
    </w:rPr>
  </w:style>
  <w:style w:type="character" w:customStyle="1" w:styleId="a4">
    <w:name w:val="Без интервала Знак"/>
    <w:aliases w:val="основа Знак"/>
    <w:link w:val="a3"/>
    <w:uiPriority w:val="1"/>
    <w:rsid w:val="00D655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1">
    <w:name w:val="Style261"/>
    <w:basedOn w:val="a"/>
    <w:rsid w:val="00D655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</w:rPr>
  </w:style>
  <w:style w:type="character" w:customStyle="1" w:styleId="FontStyle395">
    <w:name w:val="Font Style395"/>
    <w:basedOn w:val="a0"/>
    <w:rsid w:val="00D6551A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table" w:customStyle="1" w:styleId="14">
    <w:name w:val="Сетка таблицы1"/>
    <w:basedOn w:val="a1"/>
    <w:next w:val="a7"/>
    <w:uiPriority w:val="59"/>
    <w:rsid w:val="00A46B4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100F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unhideWhenUsed/>
    <w:qFormat/>
    <w:rsid w:val="00092B6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BD5F25"/>
    <w:pPr>
      <w:keepNext/>
      <w:widowControl w:val="0"/>
      <w:numPr>
        <w:ilvl w:val="6"/>
        <w:numId w:val="1"/>
      </w:numPr>
      <w:shd w:val="clear" w:color="auto" w:fill="FFFFFF"/>
      <w:suppressAutoHyphens/>
      <w:autoSpaceDE w:val="0"/>
      <w:spacing w:after="0" w:line="240" w:lineRule="auto"/>
      <w:jc w:val="center"/>
      <w:outlineLvl w:val="6"/>
    </w:pPr>
    <w:rPr>
      <w:rFonts w:ascii="Arial" w:eastAsia="Times New Roman" w:hAnsi="Arial" w:cs="Arial"/>
      <w:b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BD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BD5F25"/>
    <w:pPr>
      <w:widowControl w:val="0"/>
      <w:suppressAutoHyphens/>
      <w:autoSpaceDE w:val="0"/>
      <w:spacing w:after="0" w:line="240" w:lineRule="auto"/>
      <w:ind w:left="567" w:firstLine="284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BD5F2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BD5F25"/>
    <w:rPr>
      <w:rFonts w:ascii="Arial" w:eastAsia="Times New Roman" w:hAnsi="Arial" w:cs="Arial"/>
      <w:b/>
      <w:color w:val="000000"/>
      <w:sz w:val="24"/>
      <w:szCs w:val="24"/>
      <w:shd w:val="clear" w:color="auto" w:fill="FFFFFF"/>
      <w:lang w:eastAsia="ar-SA"/>
    </w:rPr>
  </w:style>
  <w:style w:type="table" w:styleId="a7">
    <w:name w:val="Table Grid"/>
    <w:basedOn w:val="a1"/>
    <w:rsid w:val="00B93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D7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D7D78"/>
  </w:style>
  <w:style w:type="paragraph" w:styleId="aa">
    <w:name w:val="footer"/>
    <w:basedOn w:val="a"/>
    <w:link w:val="ab"/>
    <w:uiPriority w:val="99"/>
    <w:unhideWhenUsed/>
    <w:rsid w:val="007D7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D7D78"/>
  </w:style>
  <w:style w:type="paragraph" w:styleId="ac">
    <w:name w:val="Body Text"/>
    <w:basedOn w:val="a"/>
    <w:link w:val="ad"/>
    <w:uiPriority w:val="99"/>
    <w:unhideWhenUsed/>
    <w:rsid w:val="00783B53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783B53"/>
  </w:style>
  <w:style w:type="paragraph" w:customStyle="1" w:styleId="listparagraph">
    <w:name w:val="listparagraph"/>
    <w:basedOn w:val="a"/>
    <w:rsid w:val="0078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783B53"/>
  </w:style>
  <w:style w:type="paragraph" w:styleId="ae">
    <w:name w:val="List Paragraph"/>
    <w:basedOn w:val="a"/>
    <w:uiPriority w:val="34"/>
    <w:qFormat/>
    <w:rsid w:val="00783B53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955EE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55EE9"/>
  </w:style>
  <w:style w:type="character" w:customStyle="1" w:styleId="9pt">
    <w:name w:val="Основной текст + 9 pt"/>
    <w:basedOn w:val="a0"/>
    <w:uiPriority w:val="99"/>
    <w:rsid w:val="00955EE9"/>
    <w:rPr>
      <w:rFonts w:ascii="Bookman Old Style" w:hAnsi="Bookman Old Style" w:cs="Bookman Old Style"/>
      <w:spacing w:val="0"/>
      <w:sz w:val="18"/>
      <w:szCs w:val="18"/>
    </w:rPr>
  </w:style>
  <w:style w:type="paragraph" w:customStyle="1" w:styleId="NR">
    <w:name w:val="NR"/>
    <w:basedOn w:val="a"/>
    <w:rsid w:val="00955E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Hyperlink"/>
    <w:basedOn w:val="a0"/>
    <w:rsid w:val="00B10311"/>
    <w:rPr>
      <w:color w:val="0000FF"/>
      <w:u w:val="single"/>
    </w:rPr>
  </w:style>
  <w:style w:type="paragraph" w:customStyle="1" w:styleId="xl19">
    <w:name w:val="xl19"/>
    <w:basedOn w:val="a"/>
    <w:rsid w:val="00B1031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styleId="af0">
    <w:name w:val="Balloon Text"/>
    <w:basedOn w:val="a"/>
    <w:link w:val="af1"/>
    <w:uiPriority w:val="99"/>
    <w:unhideWhenUsed/>
    <w:rsid w:val="00964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9642B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100F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5">
    <w:name w:val="Основной текст (5)_"/>
    <w:link w:val="50"/>
    <w:uiPriority w:val="99"/>
    <w:locked/>
    <w:rsid w:val="009100FC"/>
    <w:rPr>
      <w:spacing w:val="4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100FC"/>
    <w:pPr>
      <w:shd w:val="clear" w:color="auto" w:fill="FFFFFF"/>
      <w:spacing w:before="60" w:after="240" w:line="0" w:lineRule="atLeast"/>
    </w:pPr>
    <w:rPr>
      <w:spacing w:val="4"/>
      <w:sz w:val="17"/>
      <w:szCs w:val="17"/>
    </w:rPr>
  </w:style>
  <w:style w:type="character" w:customStyle="1" w:styleId="6">
    <w:name w:val="Основной текст (6)_"/>
    <w:link w:val="60"/>
    <w:uiPriority w:val="99"/>
    <w:locked/>
    <w:rsid w:val="009100FC"/>
    <w:rPr>
      <w:spacing w:val="2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9100FC"/>
    <w:pPr>
      <w:shd w:val="clear" w:color="auto" w:fill="FFFFFF"/>
      <w:spacing w:before="60" w:after="60" w:line="0" w:lineRule="atLeast"/>
    </w:pPr>
    <w:rPr>
      <w:spacing w:val="2"/>
      <w:sz w:val="18"/>
      <w:szCs w:val="18"/>
    </w:rPr>
  </w:style>
  <w:style w:type="character" w:styleId="af2">
    <w:name w:val="Placeholder Text"/>
    <w:basedOn w:val="a0"/>
    <w:uiPriority w:val="99"/>
    <w:semiHidden/>
    <w:rsid w:val="009100FC"/>
    <w:rPr>
      <w:color w:val="808080"/>
    </w:rPr>
  </w:style>
  <w:style w:type="character" w:customStyle="1" w:styleId="30">
    <w:name w:val="Заголовок 3 Знак"/>
    <w:basedOn w:val="a0"/>
    <w:link w:val="3"/>
    <w:uiPriority w:val="99"/>
    <w:rsid w:val="00092B6C"/>
    <w:rPr>
      <w:rFonts w:ascii="Arial" w:eastAsia="Times New Roman" w:hAnsi="Arial" w:cs="Arial"/>
      <w:b/>
      <w:bCs/>
      <w:sz w:val="26"/>
      <w:szCs w:val="26"/>
    </w:rPr>
  </w:style>
  <w:style w:type="paragraph" w:styleId="af3">
    <w:name w:val="Normal (Web)"/>
    <w:basedOn w:val="a"/>
    <w:rsid w:val="00092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page number"/>
    <w:basedOn w:val="a0"/>
    <w:uiPriority w:val="99"/>
    <w:rsid w:val="00092B6C"/>
  </w:style>
  <w:style w:type="character" w:styleId="af5">
    <w:name w:val="Strong"/>
    <w:basedOn w:val="a0"/>
    <w:uiPriority w:val="99"/>
    <w:qFormat/>
    <w:rsid w:val="00092B6C"/>
    <w:rPr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B85D57"/>
  </w:style>
  <w:style w:type="paragraph" w:customStyle="1" w:styleId="Default">
    <w:name w:val="Default"/>
    <w:rsid w:val="00B85D5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FontStyle81">
    <w:name w:val="Font Style81"/>
    <w:basedOn w:val="a0"/>
    <w:rsid w:val="00B85D57"/>
    <w:rPr>
      <w:rFonts w:ascii="Times New Roman" w:hAnsi="Times New Roman" w:cs="Times New Roman"/>
      <w:spacing w:val="-10"/>
      <w:sz w:val="32"/>
      <w:szCs w:val="32"/>
    </w:rPr>
  </w:style>
  <w:style w:type="paragraph" w:customStyle="1" w:styleId="Style13">
    <w:name w:val="Style13"/>
    <w:basedOn w:val="a"/>
    <w:rsid w:val="00B85D57"/>
    <w:pPr>
      <w:widowControl w:val="0"/>
      <w:suppressAutoHyphens/>
      <w:autoSpaceDE w:val="0"/>
      <w:spacing w:after="0" w:line="336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B85D57"/>
    <w:pPr>
      <w:widowControl w:val="0"/>
      <w:suppressAutoHyphens/>
      <w:autoSpaceDE w:val="0"/>
      <w:spacing w:after="0" w:line="202" w:lineRule="exact"/>
    </w:pPr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FontStyle65">
    <w:name w:val="Font Style65"/>
    <w:basedOn w:val="a0"/>
    <w:rsid w:val="00B85D57"/>
    <w:rPr>
      <w:rFonts w:ascii="Times New Roman" w:hAnsi="Times New Roman" w:cs="Times New Roman"/>
      <w:b/>
      <w:bCs/>
      <w:spacing w:val="-10"/>
      <w:sz w:val="32"/>
      <w:szCs w:val="32"/>
    </w:rPr>
  </w:style>
  <w:style w:type="paragraph" w:customStyle="1" w:styleId="Style26">
    <w:name w:val="Style26"/>
    <w:basedOn w:val="a"/>
    <w:rsid w:val="00B85D57"/>
    <w:pPr>
      <w:widowControl w:val="0"/>
      <w:suppressAutoHyphens/>
      <w:autoSpaceDE w:val="0"/>
      <w:spacing w:after="0" w:line="165" w:lineRule="exact"/>
      <w:jc w:val="righ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6">
    <w:name w:val="Style16"/>
    <w:basedOn w:val="a"/>
    <w:rsid w:val="00B85D5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B85D5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50">
    <w:name w:val="Font Style50"/>
    <w:basedOn w:val="a0"/>
    <w:rsid w:val="00B85D57"/>
    <w:rPr>
      <w:rFonts w:ascii="Times New Roman" w:hAnsi="Times New Roman" w:cs="Times New Roman"/>
      <w:spacing w:val="-10"/>
      <w:sz w:val="32"/>
      <w:szCs w:val="32"/>
    </w:rPr>
  </w:style>
  <w:style w:type="paragraph" w:customStyle="1" w:styleId="Style2">
    <w:name w:val="Style2"/>
    <w:basedOn w:val="a"/>
    <w:rsid w:val="00B85D57"/>
    <w:pPr>
      <w:widowControl w:val="0"/>
      <w:suppressAutoHyphens/>
      <w:autoSpaceDE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49">
    <w:name w:val="Font Style49"/>
    <w:basedOn w:val="a0"/>
    <w:rsid w:val="00B85D57"/>
    <w:rPr>
      <w:rFonts w:ascii="Trebuchet MS" w:hAnsi="Trebuchet MS" w:cs="Trebuchet MS"/>
      <w:i/>
      <w:iCs/>
      <w:sz w:val="42"/>
      <w:szCs w:val="42"/>
    </w:rPr>
  </w:style>
  <w:style w:type="numbering" w:customStyle="1" w:styleId="21">
    <w:name w:val="Нет списка2"/>
    <w:next w:val="a2"/>
    <w:uiPriority w:val="99"/>
    <w:semiHidden/>
    <w:rsid w:val="00D6551A"/>
  </w:style>
  <w:style w:type="paragraph" w:styleId="af6">
    <w:name w:val="Block Text"/>
    <w:basedOn w:val="a"/>
    <w:semiHidden/>
    <w:rsid w:val="00D6551A"/>
    <w:pPr>
      <w:spacing w:after="0" w:line="240" w:lineRule="auto"/>
      <w:ind w:left="57" w:right="57" w:firstLine="72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D6551A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13">
    <w:name w:val="Без интервала1"/>
    <w:rsid w:val="00D6551A"/>
    <w:pPr>
      <w:spacing w:after="0" w:line="240" w:lineRule="auto"/>
    </w:pPr>
    <w:rPr>
      <w:rFonts w:ascii="Calibri" w:eastAsia="Calibri" w:hAnsi="Calibri" w:cs="Calibri"/>
    </w:rPr>
  </w:style>
  <w:style w:type="character" w:customStyle="1" w:styleId="a4">
    <w:name w:val="Без интервала Знак"/>
    <w:aliases w:val="основа Знак"/>
    <w:link w:val="a3"/>
    <w:uiPriority w:val="1"/>
    <w:rsid w:val="00D655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1">
    <w:name w:val="Style261"/>
    <w:basedOn w:val="a"/>
    <w:rsid w:val="00D655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</w:rPr>
  </w:style>
  <w:style w:type="character" w:customStyle="1" w:styleId="FontStyle395">
    <w:name w:val="Font Style395"/>
    <w:basedOn w:val="a0"/>
    <w:rsid w:val="00D6551A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table" w:customStyle="1" w:styleId="14">
    <w:name w:val="Сетка таблицы1"/>
    <w:basedOn w:val="a1"/>
    <w:next w:val="a7"/>
    <w:uiPriority w:val="59"/>
    <w:rsid w:val="00A46B4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1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0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2AD6C-1897-42A8-86FF-F9E8B4448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59</Pages>
  <Words>16921</Words>
  <Characters>96454</Characters>
  <Application>Microsoft Office Word</Application>
  <DocSecurity>0</DocSecurity>
  <Lines>803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Павлова</dc:creator>
  <cp:lastModifiedBy>User</cp:lastModifiedBy>
  <cp:revision>134</cp:revision>
  <cp:lastPrinted>2017-08-29T07:56:00Z</cp:lastPrinted>
  <dcterms:created xsi:type="dcterms:W3CDTF">2017-08-26T18:47:00Z</dcterms:created>
  <dcterms:modified xsi:type="dcterms:W3CDTF">2020-09-10T00:11:00Z</dcterms:modified>
</cp:coreProperties>
</file>